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189" w:rsidRPr="0050189F" w:rsidRDefault="00E62FC5" w:rsidP="0050189F">
      <w:pPr>
        <w:tabs>
          <w:tab w:val="left" w:pos="3969"/>
          <w:tab w:val="left" w:pos="5954"/>
        </w:tabs>
        <w:spacing w:line="640" w:lineRule="exact"/>
        <w:ind w:left="567"/>
        <w:jc w:val="center"/>
        <w:rPr>
          <w:b/>
          <w:spacing w:val="-3"/>
          <w:sz w:val="40"/>
          <w:lang w:eastAsia="zh-TW"/>
        </w:rPr>
      </w:pPr>
      <w:r w:rsidRPr="0050189F">
        <w:rPr>
          <w:noProof/>
          <w:sz w:val="20"/>
          <w:lang w:eastAsia="zh-T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511175</wp:posOffset>
            </wp:positionH>
            <wp:positionV relativeFrom="paragraph">
              <wp:posOffset>6350</wp:posOffset>
            </wp:positionV>
            <wp:extent cx="680720" cy="716915"/>
            <wp:effectExtent l="0" t="0" r="0" b="0"/>
            <wp:wrapNone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3C6" w:rsidRPr="0050189F">
        <w:rPr>
          <w:b/>
          <w:sz w:val="40"/>
          <w:lang w:eastAsia="zh-TW"/>
        </w:rPr>
        <w:t>中山醫</w:t>
      </w:r>
      <w:r w:rsidR="00A423C6" w:rsidRPr="0050189F">
        <w:rPr>
          <w:b/>
          <w:spacing w:val="-3"/>
          <w:sz w:val="40"/>
          <w:lang w:eastAsia="zh-TW"/>
        </w:rPr>
        <w:t>學</w:t>
      </w:r>
      <w:r w:rsidR="00A423C6" w:rsidRPr="0050189F">
        <w:rPr>
          <w:b/>
          <w:sz w:val="40"/>
          <w:lang w:eastAsia="zh-TW"/>
        </w:rPr>
        <w:t>大學</w:t>
      </w:r>
      <w:r w:rsidR="00FA5679" w:rsidRPr="0050189F">
        <w:rPr>
          <w:b/>
          <w:sz w:val="40"/>
          <w:lang w:eastAsia="zh-TW"/>
        </w:rPr>
        <w:t>11</w:t>
      </w:r>
      <w:r w:rsidR="006677A3">
        <w:rPr>
          <w:b/>
          <w:sz w:val="40"/>
          <w:lang w:eastAsia="zh-TW"/>
        </w:rPr>
        <w:t>4</w:t>
      </w:r>
      <w:r w:rsidR="00A423C6" w:rsidRPr="0050189F">
        <w:rPr>
          <w:b/>
          <w:sz w:val="40"/>
          <w:lang w:eastAsia="zh-TW"/>
        </w:rPr>
        <w:t>學年度第</w:t>
      </w:r>
      <w:r w:rsidR="0035278A">
        <w:rPr>
          <w:b/>
          <w:sz w:val="40"/>
          <w:lang w:eastAsia="zh-TW"/>
        </w:rPr>
        <w:t>2</w:t>
      </w:r>
      <w:r w:rsidR="00A423C6" w:rsidRPr="0050189F">
        <w:rPr>
          <w:b/>
          <w:sz w:val="40"/>
          <w:lang w:eastAsia="zh-TW"/>
        </w:rPr>
        <w:t>學</w:t>
      </w:r>
      <w:r w:rsidR="00A423C6" w:rsidRPr="0050189F">
        <w:rPr>
          <w:b/>
          <w:spacing w:val="-3"/>
          <w:sz w:val="40"/>
          <w:lang w:eastAsia="zh-TW"/>
        </w:rPr>
        <w:t>期</w:t>
      </w:r>
    </w:p>
    <w:p w:rsidR="00B91077" w:rsidRDefault="00267FF8" w:rsidP="0050189F">
      <w:pPr>
        <w:tabs>
          <w:tab w:val="left" w:pos="3969"/>
          <w:tab w:val="left" w:pos="5954"/>
        </w:tabs>
        <w:spacing w:line="640" w:lineRule="exact"/>
        <w:ind w:left="567"/>
        <w:jc w:val="center"/>
        <w:rPr>
          <w:b/>
          <w:sz w:val="40"/>
          <w:lang w:eastAsia="zh-TW"/>
        </w:rPr>
      </w:pPr>
      <w:r>
        <w:rPr>
          <w:rFonts w:hint="eastAsia"/>
          <w:b/>
          <w:sz w:val="40"/>
          <w:szCs w:val="44"/>
          <w:lang w:eastAsia="zh-TW"/>
        </w:rPr>
        <w:t>輔系/雙主修</w:t>
      </w:r>
      <w:r w:rsidR="00A423C6" w:rsidRPr="0050189F">
        <w:rPr>
          <w:b/>
          <w:spacing w:val="-3"/>
          <w:sz w:val="40"/>
          <w:lang w:eastAsia="zh-TW"/>
        </w:rPr>
        <w:t>申</w:t>
      </w:r>
      <w:r w:rsidR="00A423C6" w:rsidRPr="0050189F">
        <w:rPr>
          <w:b/>
          <w:sz w:val="40"/>
          <w:lang w:eastAsia="zh-TW"/>
        </w:rPr>
        <w:t>請書</w:t>
      </w:r>
    </w:p>
    <w:p w:rsidR="0046596C" w:rsidRPr="0046596C" w:rsidRDefault="0046596C" w:rsidP="0046596C">
      <w:pPr>
        <w:widowControl/>
        <w:spacing w:afterLines="30" w:after="72" w:line="320" w:lineRule="exact"/>
        <w:ind w:leftChars="-59" w:left="-130" w:rightChars="-28" w:right="-62"/>
        <w:jc w:val="center"/>
        <w:rPr>
          <w:b/>
          <w:sz w:val="40"/>
          <w:lang w:eastAsia="zh-TW"/>
        </w:rPr>
      </w:pPr>
    </w:p>
    <w:p w:rsidR="00B91077" w:rsidRDefault="00A423C6" w:rsidP="00F63D79">
      <w:pPr>
        <w:tabs>
          <w:tab w:val="left" w:pos="1674"/>
          <w:tab w:val="left" w:pos="2224"/>
          <w:tab w:val="left" w:pos="2772"/>
          <w:tab w:val="left" w:pos="5245"/>
        </w:tabs>
        <w:ind w:left="244"/>
        <w:rPr>
          <w:sz w:val="13"/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2844419</wp:posOffset>
            </wp:positionH>
            <wp:positionV relativeFrom="paragraph">
              <wp:posOffset>3453931</wp:posOffset>
            </wp:positionV>
            <wp:extent cx="6095" cy="60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4877689</wp:posOffset>
            </wp:positionH>
            <wp:positionV relativeFrom="paragraph">
              <wp:posOffset>3453931</wp:posOffset>
            </wp:positionV>
            <wp:extent cx="6096" cy="6096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TW"/>
        </w:rPr>
        <w:t>申請日</w:t>
      </w:r>
      <w:r>
        <w:rPr>
          <w:spacing w:val="-3"/>
          <w:lang w:eastAsia="zh-TW"/>
        </w:rPr>
        <w:t>期</w:t>
      </w:r>
      <w:r>
        <w:rPr>
          <w:lang w:eastAsia="zh-TW"/>
        </w:rPr>
        <w:t>：</w:t>
      </w:r>
      <w:r>
        <w:rPr>
          <w:lang w:eastAsia="zh-TW"/>
        </w:rPr>
        <w:tab/>
        <w:t>年</w:t>
      </w:r>
      <w:r>
        <w:rPr>
          <w:lang w:eastAsia="zh-TW"/>
        </w:rPr>
        <w:tab/>
        <w:t>月</w:t>
      </w:r>
      <w:r>
        <w:rPr>
          <w:lang w:eastAsia="zh-TW"/>
        </w:rPr>
        <w:tab/>
        <w:t>日</w:t>
      </w:r>
      <w:r w:rsidR="00F725A5">
        <w:rPr>
          <w:rFonts w:hint="eastAsia"/>
          <w:lang w:eastAsia="zh-TW"/>
        </w:rPr>
        <w:tab/>
      </w:r>
    </w:p>
    <w:tbl>
      <w:tblPr>
        <w:tblStyle w:val="TableNormal"/>
        <w:tblW w:w="9917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849"/>
        <w:gridCol w:w="11"/>
        <w:gridCol w:w="405"/>
        <w:gridCol w:w="10"/>
        <w:gridCol w:w="1260"/>
        <w:gridCol w:w="12"/>
        <w:gridCol w:w="1694"/>
        <w:gridCol w:w="59"/>
        <w:gridCol w:w="1228"/>
        <w:gridCol w:w="1955"/>
      </w:tblGrid>
      <w:tr w:rsidR="00B91077" w:rsidTr="0015747B">
        <w:trPr>
          <w:trHeight w:val="571"/>
        </w:trPr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77" w:rsidRDefault="00A423C6" w:rsidP="00A82F97">
            <w:pPr>
              <w:pStyle w:val="TableParagraph"/>
              <w:tabs>
                <w:tab w:val="left" w:pos="839"/>
              </w:tabs>
              <w:ind w:left="-36"/>
              <w:jc w:val="center"/>
              <w:rPr>
                <w:sz w:val="24"/>
              </w:rPr>
            </w:pPr>
            <w:r>
              <w:rPr>
                <w:sz w:val="24"/>
              </w:rPr>
              <w:t>學</w:t>
            </w:r>
            <w:r>
              <w:rPr>
                <w:sz w:val="24"/>
              </w:rPr>
              <w:tab/>
              <w:t>號</w:t>
            </w:r>
          </w:p>
        </w:tc>
        <w:tc>
          <w:tcPr>
            <w:tcW w:w="2275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077" w:rsidRDefault="00B91077"/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1077" w:rsidRDefault="00A423C6" w:rsidP="00527357">
            <w:pPr>
              <w:pStyle w:val="TableParagraph"/>
              <w:tabs>
                <w:tab w:val="left" w:pos="839"/>
              </w:tabs>
              <w:ind w:left="-36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 w:rsidR="00565C48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1077" w:rsidRDefault="00B91077" w:rsidP="00B82262">
            <w:pPr>
              <w:jc w:val="center"/>
            </w:pPr>
          </w:p>
        </w:tc>
        <w:tc>
          <w:tcPr>
            <w:tcW w:w="128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1077" w:rsidRDefault="00A423C6" w:rsidP="00527357">
            <w:pPr>
              <w:pStyle w:val="TableParagraph"/>
              <w:tabs>
                <w:tab w:val="left" w:pos="839"/>
              </w:tabs>
              <w:ind w:left="-36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 w:rsidR="00527357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別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1077" w:rsidRDefault="00A423C6" w:rsidP="00A11E99">
            <w:pPr>
              <w:pStyle w:val="TableParagraph"/>
              <w:ind w:leftChars="-1" w:left="-2"/>
              <w:jc w:val="center"/>
              <w:rPr>
                <w:sz w:val="24"/>
              </w:rPr>
            </w:pPr>
            <w:r>
              <w:rPr>
                <w:rFonts w:ascii="Webdings" w:eastAsia="Webdings" w:hAnsi="Webdings"/>
                <w:sz w:val="24"/>
              </w:rPr>
              <w:t></w:t>
            </w:r>
            <w:r>
              <w:rPr>
                <w:sz w:val="24"/>
              </w:rPr>
              <w:t>男</w:t>
            </w:r>
            <w:r w:rsidR="00E85E84"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rFonts w:ascii="Webdings" w:eastAsia="Webdings" w:hAnsi="Webdings"/>
                <w:sz w:val="24"/>
              </w:rPr>
              <w:t></w:t>
            </w:r>
            <w:r>
              <w:rPr>
                <w:sz w:val="24"/>
              </w:rPr>
              <w:t>女</w:t>
            </w:r>
          </w:p>
        </w:tc>
      </w:tr>
      <w:tr w:rsidR="00973D7C" w:rsidTr="0015747B">
        <w:trPr>
          <w:trHeight w:val="571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3D7C" w:rsidRDefault="00973D7C" w:rsidP="00527357">
            <w:pPr>
              <w:pStyle w:val="TableParagraph"/>
              <w:tabs>
                <w:tab w:val="left" w:pos="839"/>
              </w:tabs>
              <w:ind w:left="-36"/>
              <w:jc w:val="center"/>
              <w:rPr>
                <w:sz w:val="24"/>
              </w:rPr>
            </w:pPr>
            <w:r>
              <w:rPr>
                <w:sz w:val="24"/>
              </w:rPr>
              <w:t>系 級 別</w:t>
            </w:r>
          </w:p>
        </w:tc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3D7C" w:rsidRDefault="00973D7C" w:rsidP="00973D7C">
            <w:pPr>
              <w:ind w:leftChars="1030" w:left="2266" w:rightChars="117" w:right="257"/>
              <w:jc w:val="center"/>
            </w:pPr>
            <w:r>
              <w:rPr>
                <w:rFonts w:hint="eastAsia"/>
                <w:sz w:val="24"/>
                <w:lang w:eastAsia="zh-TW"/>
              </w:rPr>
              <w:t xml:space="preserve">  學 </w:t>
            </w:r>
            <w:r>
              <w:rPr>
                <w:sz w:val="24"/>
              </w:rPr>
              <w:t>系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3D7C" w:rsidRDefault="00973D7C" w:rsidP="00973D7C">
            <w:pPr>
              <w:pStyle w:val="TableParagraph"/>
              <w:ind w:left="-4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組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3D7C" w:rsidRDefault="00973D7C" w:rsidP="00973D7C">
            <w:pPr>
              <w:pStyle w:val="TableParagraph"/>
              <w:ind w:left="-40"/>
              <w:jc w:val="right"/>
              <w:rPr>
                <w:sz w:val="24"/>
              </w:rPr>
            </w:pPr>
            <w:r>
              <w:rPr>
                <w:sz w:val="24"/>
              </w:rPr>
              <w:t>年級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7C" w:rsidRDefault="00973D7C" w:rsidP="00E12625">
            <w:pPr>
              <w:pStyle w:val="TableParagraph"/>
              <w:ind w:left="-40"/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</w:tc>
      </w:tr>
      <w:tr w:rsidR="0015747B" w:rsidTr="0015747B">
        <w:trPr>
          <w:trHeight w:val="571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7B" w:rsidRDefault="0015747B" w:rsidP="00444825">
            <w:pPr>
              <w:pStyle w:val="TableParagraph"/>
              <w:tabs>
                <w:tab w:val="left" w:pos="839"/>
              </w:tabs>
              <w:ind w:left="-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聯絡電話</w:t>
            </w:r>
            <w:proofErr w:type="spellEnd"/>
          </w:p>
        </w:tc>
        <w:tc>
          <w:tcPr>
            <w:tcW w:w="2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7B" w:rsidRDefault="0015747B" w:rsidP="00444825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7B" w:rsidRDefault="0015747B" w:rsidP="00444825">
            <w:pPr>
              <w:jc w:val="center"/>
            </w:pPr>
            <w:r>
              <w:rPr>
                <w:rFonts w:hint="eastAsia"/>
                <w:sz w:val="24"/>
              </w:rPr>
              <w:t>E</w:t>
            </w:r>
            <w:r>
              <w:rPr>
                <w:sz w:val="24"/>
              </w:rPr>
              <w:t>-MAIL</w:t>
            </w:r>
          </w:p>
        </w:tc>
        <w:tc>
          <w:tcPr>
            <w:tcW w:w="4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7B" w:rsidRDefault="0015747B" w:rsidP="00444825">
            <w:pPr>
              <w:jc w:val="center"/>
            </w:pPr>
          </w:p>
        </w:tc>
      </w:tr>
      <w:tr w:rsidR="005A337B" w:rsidRPr="00454739" w:rsidTr="0015747B">
        <w:trPr>
          <w:trHeight w:val="571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37B" w:rsidRPr="00527357" w:rsidRDefault="005A337B" w:rsidP="00527357">
            <w:pPr>
              <w:pStyle w:val="TableParagraph"/>
              <w:tabs>
                <w:tab w:val="left" w:pos="839"/>
              </w:tabs>
              <w:ind w:left="-36"/>
              <w:jc w:val="center"/>
              <w:rPr>
                <w:sz w:val="24"/>
              </w:rPr>
            </w:pPr>
            <w:r w:rsidRPr="00527357">
              <w:rPr>
                <w:rFonts w:hint="eastAsia"/>
                <w:sz w:val="24"/>
              </w:rPr>
              <w:t>身</w:t>
            </w:r>
            <w:r w:rsidR="00CC06F1" w:rsidRPr="00527357">
              <w:rPr>
                <w:rFonts w:hint="eastAsia"/>
                <w:sz w:val="24"/>
              </w:rPr>
              <w:t xml:space="preserve"> </w:t>
            </w:r>
            <w:r w:rsidRPr="00527357">
              <w:rPr>
                <w:rFonts w:hint="eastAsia"/>
                <w:sz w:val="24"/>
              </w:rPr>
              <w:t>分</w:t>
            </w:r>
            <w:r w:rsidR="00CC06F1" w:rsidRPr="00527357">
              <w:rPr>
                <w:rFonts w:hint="eastAsia"/>
                <w:sz w:val="24"/>
              </w:rPr>
              <w:t xml:space="preserve"> </w:t>
            </w:r>
            <w:r w:rsidRPr="00527357">
              <w:rPr>
                <w:rFonts w:hint="eastAsia"/>
                <w:sz w:val="24"/>
              </w:rPr>
              <w:t>別</w:t>
            </w:r>
          </w:p>
        </w:tc>
        <w:tc>
          <w:tcPr>
            <w:tcW w:w="848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37B" w:rsidRDefault="005A337B" w:rsidP="00CC3304">
            <w:pPr>
              <w:ind w:leftChars="37" w:left="81"/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□一般生   □僑生   □港澳生   □外籍生   □其他：</w:t>
            </w:r>
          </w:p>
          <w:p w:rsidR="006D6BE3" w:rsidRPr="006D6BE3" w:rsidRDefault="00E02F70" w:rsidP="0015747B">
            <w:pPr>
              <w:ind w:leftChars="37" w:left="81"/>
              <w:jc w:val="both"/>
              <w:rPr>
                <w:lang w:eastAsia="zh-TW"/>
              </w:rPr>
            </w:pPr>
            <w:r w:rsidRPr="00E02F70">
              <w:rPr>
                <w:rFonts w:hint="eastAsia"/>
                <w:color w:val="FF0000"/>
                <w:sz w:val="18"/>
                <w:szCs w:val="24"/>
                <w:lang w:eastAsia="zh-TW"/>
              </w:rPr>
              <w:t>本學年無</w:t>
            </w:r>
            <w:r w:rsidR="003057A1" w:rsidRPr="00E02F70">
              <w:rPr>
                <w:rFonts w:hint="eastAsia"/>
                <w:color w:val="FF0000"/>
                <w:sz w:val="18"/>
                <w:szCs w:val="24"/>
                <w:lang w:eastAsia="zh-TW"/>
              </w:rPr>
              <w:t>陸生</w:t>
            </w:r>
            <w:r w:rsidRPr="00E02F70">
              <w:rPr>
                <w:rFonts w:hint="eastAsia"/>
                <w:color w:val="FF0000"/>
                <w:sz w:val="18"/>
                <w:szCs w:val="24"/>
                <w:lang w:eastAsia="zh-TW"/>
              </w:rPr>
              <w:t>招生名額</w:t>
            </w:r>
            <w:r w:rsidR="003057A1" w:rsidRPr="00E02F70">
              <w:rPr>
                <w:rFonts w:hint="eastAsia"/>
                <w:sz w:val="18"/>
                <w:szCs w:val="24"/>
                <w:lang w:eastAsia="zh-TW"/>
              </w:rPr>
              <w:t>(</w:t>
            </w:r>
            <w:r w:rsidR="003057A1" w:rsidRPr="00072508">
              <w:rPr>
                <w:rFonts w:hint="eastAsia"/>
                <w:sz w:val="18"/>
                <w:szCs w:val="24"/>
                <w:lang w:eastAsia="zh-TW"/>
              </w:rPr>
              <w:t>陸生申請雙主修</w:t>
            </w:r>
            <w:r w:rsidR="00072508" w:rsidRPr="00072508">
              <w:rPr>
                <w:rFonts w:hint="eastAsia"/>
                <w:sz w:val="18"/>
                <w:szCs w:val="24"/>
                <w:lang w:eastAsia="zh-TW"/>
              </w:rPr>
              <w:t>/輔系</w:t>
            </w:r>
            <w:r w:rsidR="003057A1" w:rsidRPr="00072508">
              <w:rPr>
                <w:rFonts w:hint="eastAsia"/>
                <w:sz w:val="18"/>
                <w:szCs w:val="24"/>
                <w:lang w:eastAsia="zh-TW"/>
              </w:rPr>
              <w:t>之學系，以教育部當學年度核定本校招收陸生之學系為限。)</w:t>
            </w:r>
          </w:p>
        </w:tc>
      </w:tr>
      <w:tr w:rsidR="0015747B" w:rsidTr="0015747B">
        <w:trPr>
          <w:trHeight w:val="571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7B" w:rsidRDefault="0015747B" w:rsidP="0015747B">
            <w:pPr>
              <w:jc w:val="center"/>
              <w:rPr>
                <w:rFonts w:ascii="Times New Roman" w:eastAsia="新細明體" w:hAnsi="Times New Roman" w:cs="Times New Roman"/>
              </w:rPr>
            </w:pPr>
            <w:proofErr w:type="spellStart"/>
            <w:r>
              <w:rPr>
                <w:rFonts w:hint="eastAsia"/>
              </w:rPr>
              <w:t>申請別</w:t>
            </w:r>
            <w:proofErr w:type="spellEnd"/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47B" w:rsidRDefault="0015747B" w:rsidP="00251049">
            <w:pPr>
              <w:ind w:leftChars="35" w:left="77" w:firstLineChars="5" w:firstLine="11"/>
              <w:jc w:val="both"/>
            </w:pPr>
            <w:r>
              <w:rPr>
                <w:rFonts w:hint="eastAsia"/>
              </w:rPr>
              <w:t>□</w:t>
            </w:r>
            <w:proofErr w:type="spellStart"/>
            <w:r>
              <w:rPr>
                <w:rFonts w:hint="eastAsia"/>
              </w:rPr>
              <w:t>輔系</w:t>
            </w:r>
            <w:proofErr w:type="spellEnd"/>
            <w:r w:rsidR="00251049">
              <w:t xml:space="preserve">   </w:t>
            </w:r>
            <w:r>
              <w:t xml:space="preserve"> </w:t>
            </w:r>
            <w:r w:rsidR="00251049">
              <w:t xml:space="preserve"> </w:t>
            </w:r>
            <w:r>
              <w:rPr>
                <w:rFonts w:hint="eastAsia"/>
              </w:rPr>
              <w:t>□</w:t>
            </w:r>
            <w:proofErr w:type="spellStart"/>
            <w:r>
              <w:rPr>
                <w:rFonts w:hint="eastAsia"/>
              </w:rPr>
              <w:t>雙主修</w:t>
            </w:r>
            <w:proofErr w:type="spellEnd"/>
          </w:p>
        </w:tc>
        <w:tc>
          <w:tcPr>
            <w:tcW w:w="4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747B" w:rsidRDefault="0015747B" w:rsidP="0015747B">
            <w:pPr>
              <w:pStyle w:val="TableParagraph"/>
              <w:ind w:right="119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學</w:t>
            </w:r>
            <w:r>
              <w:rPr>
                <w:sz w:val="24"/>
              </w:rPr>
              <w:t>系</w:t>
            </w:r>
          </w:p>
        </w:tc>
        <w:tc>
          <w:tcPr>
            <w:tcW w:w="1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5747B" w:rsidRDefault="0015747B" w:rsidP="0015747B">
            <w:pPr>
              <w:pStyle w:val="TableParagraph"/>
              <w:ind w:right="119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組別</w:t>
            </w:r>
          </w:p>
        </w:tc>
      </w:tr>
      <w:tr w:rsidR="000E24FB" w:rsidTr="0015747B">
        <w:trPr>
          <w:trHeight w:val="992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18B" w:rsidRDefault="000E24FB" w:rsidP="00A82F97">
            <w:pPr>
              <w:pStyle w:val="TableParagraph"/>
              <w:tabs>
                <w:tab w:val="left" w:pos="839"/>
              </w:tabs>
              <w:ind w:left="-36"/>
              <w:jc w:val="center"/>
              <w:rPr>
                <w:b/>
                <w:color w:val="FF0000"/>
                <w:sz w:val="18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學期成績</w:t>
            </w:r>
            <w:r w:rsidR="0059718B">
              <w:rPr>
                <w:sz w:val="24"/>
                <w:lang w:eastAsia="zh-TW"/>
              </w:rPr>
              <w:br/>
            </w:r>
            <w:r w:rsidR="0059718B" w:rsidRPr="0059718B">
              <w:rPr>
                <w:rFonts w:hint="eastAsia"/>
                <w:b/>
                <w:color w:val="FF0000"/>
                <w:sz w:val="18"/>
                <w:lang w:eastAsia="zh-TW"/>
              </w:rPr>
              <w:t>2學期皆須</w:t>
            </w:r>
          </w:p>
          <w:p w:rsidR="000E24FB" w:rsidRDefault="0059718B" w:rsidP="00A82F97">
            <w:pPr>
              <w:pStyle w:val="TableParagraph"/>
              <w:tabs>
                <w:tab w:val="left" w:pos="839"/>
              </w:tabs>
              <w:ind w:left="-36"/>
              <w:jc w:val="center"/>
              <w:rPr>
                <w:sz w:val="24"/>
                <w:lang w:eastAsia="zh-TW"/>
              </w:rPr>
            </w:pPr>
            <w:r w:rsidRPr="0059718B">
              <w:rPr>
                <w:rFonts w:hint="eastAsia"/>
                <w:b/>
                <w:color w:val="FF0000"/>
                <w:sz w:val="18"/>
                <w:lang w:eastAsia="zh-TW"/>
              </w:rPr>
              <w:t>符合標準</w:t>
            </w:r>
          </w:p>
        </w:tc>
        <w:tc>
          <w:tcPr>
            <w:tcW w:w="84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35C" w:rsidRPr="008C52FF" w:rsidRDefault="00D0235C" w:rsidP="00D0235C">
            <w:pPr>
              <w:rPr>
                <w:color w:val="0033CC"/>
                <w:lang w:eastAsia="zh-TW"/>
              </w:rPr>
            </w:pPr>
            <w:r w:rsidRPr="008C52FF">
              <w:rPr>
                <w:rFonts w:hint="eastAsia"/>
                <w:color w:val="0033CC"/>
                <w:lang w:eastAsia="zh-TW"/>
              </w:rPr>
              <w:t>申請當學期前2學期</w:t>
            </w:r>
            <w:r w:rsidR="002E3604" w:rsidRPr="008C52FF">
              <w:rPr>
                <w:color w:val="0033CC"/>
                <w:lang w:eastAsia="zh-TW"/>
              </w:rPr>
              <w:t>平均學業成績</w:t>
            </w:r>
            <w:r w:rsidR="002E3604" w:rsidRPr="008C52FF">
              <w:rPr>
                <w:color w:val="0033CC"/>
                <w:highlight w:val="yellow"/>
                <w:lang w:eastAsia="zh-TW"/>
              </w:rPr>
              <w:t>皆須</w:t>
            </w:r>
            <w:r w:rsidR="002E3604" w:rsidRPr="008C52FF">
              <w:rPr>
                <w:color w:val="0033CC"/>
                <w:lang w:eastAsia="zh-TW"/>
              </w:rPr>
              <w:t>達該系學生人數前</w:t>
            </w:r>
            <w:r w:rsidRPr="008C52FF">
              <w:rPr>
                <w:rFonts w:hint="eastAsia"/>
                <w:color w:val="0033CC"/>
                <w:lang w:eastAsia="zh-TW"/>
              </w:rPr>
              <w:t>40%</w:t>
            </w:r>
            <w:r w:rsidR="002E3604" w:rsidRPr="008C52FF">
              <w:rPr>
                <w:color w:val="0033CC"/>
                <w:lang w:eastAsia="zh-TW"/>
              </w:rPr>
              <w:t>以內或</w:t>
            </w:r>
            <w:r w:rsidRPr="008C52FF">
              <w:rPr>
                <w:rFonts w:hint="eastAsia"/>
                <w:color w:val="0033CC"/>
                <w:lang w:eastAsia="zh-TW"/>
              </w:rPr>
              <w:t>80</w:t>
            </w:r>
            <w:r w:rsidR="002E3604" w:rsidRPr="008C52FF">
              <w:rPr>
                <w:color w:val="0033CC"/>
                <w:lang w:eastAsia="zh-TW"/>
              </w:rPr>
              <w:t>分以</w:t>
            </w:r>
            <w:r w:rsidRPr="008C52FF">
              <w:rPr>
                <w:rFonts w:hint="eastAsia"/>
                <w:color w:val="0033CC"/>
                <w:lang w:eastAsia="zh-TW"/>
              </w:rPr>
              <w:t>上。</w:t>
            </w:r>
            <w:r w:rsidR="00624E3B">
              <w:rPr>
                <w:rFonts w:hint="eastAsia"/>
                <w:color w:val="0033CC"/>
                <w:lang w:eastAsia="zh-TW"/>
              </w:rPr>
              <w:t>申請學系有更嚴格規定者，從其規定。</w:t>
            </w:r>
          </w:p>
          <w:p w:rsidR="009E0710" w:rsidRDefault="000E24FB" w:rsidP="00D0235C">
            <w:pPr>
              <w:pStyle w:val="a4"/>
              <w:numPr>
                <w:ilvl w:val="0"/>
                <w:numId w:val="1"/>
              </w:numPr>
              <w:ind w:left="358" w:hanging="28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11</w:t>
            </w:r>
            <w:r w:rsidR="006677A3">
              <w:rPr>
                <w:lang w:eastAsia="zh-TW"/>
              </w:rPr>
              <w:t>3</w:t>
            </w:r>
            <w:r>
              <w:rPr>
                <w:rFonts w:hint="eastAsia"/>
                <w:lang w:eastAsia="zh-TW"/>
              </w:rPr>
              <w:t>學年度第</w:t>
            </w:r>
            <w:r w:rsidR="0035278A">
              <w:rPr>
                <w:lang w:eastAsia="zh-TW"/>
              </w:rPr>
              <w:t>2</w:t>
            </w:r>
            <w:r>
              <w:rPr>
                <w:rFonts w:hint="eastAsia"/>
                <w:lang w:eastAsia="zh-TW"/>
              </w:rPr>
              <w:t>學期：</w:t>
            </w:r>
          </w:p>
          <w:p w:rsidR="000E24FB" w:rsidRPr="009E0710" w:rsidRDefault="009E0710" w:rsidP="00755858">
            <w:pPr>
              <w:spacing w:afterLines="50" w:after="120"/>
              <w:ind w:left="78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□學期平均成績</w:t>
            </w:r>
            <w:r w:rsidR="00755858">
              <w:rPr>
                <w:rFonts w:hint="eastAsia"/>
                <w:u w:val="single"/>
                <w:lang w:eastAsia="zh-TW"/>
              </w:rPr>
              <w:t xml:space="preserve">     </w:t>
            </w:r>
            <w:r w:rsidR="006A0ABF">
              <w:rPr>
                <w:rFonts w:hint="eastAsia"/>
                <w:u w:val="single"/>
                <w:lang w:eastAsia="zh-TW"/>
              </w:rPr>
              <w:t xml:space="preserve"> </w:t>
            </w:r>
            <w:r w:rsidR="00755858">
              <w:rPr>
                <w:rFonts w:hint="eastAsia"/>
                <w:u w:val="single"/>
                <w:lang w:eastAsia="zh-TW"/>
              </w:rPr>
              <w:t xml:space="preserve">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</w:t>
            </w:r>
            <w:r w:rsidR="00D0235C" w:rsidRPr="006A0ABF">
              <w:rPr>
                <w:rFonts w:hint="eastAsia"/>
                <w:shd w:val="pct15" w:color="auto" w:fill="FFFFFF"/>
                <w:lang w:eastAsia="zh-TW"/>
              </w:rPr>
              <w:t>或</w:t>
            </w:r>
            <w:r w:rsidR="00D0235C">
              <w:rPr>
                <w:rFonts w:hint="eastAsia"/>
                <w:lang w:eastAsia="zh-TW"/>
              </w:rPr>
              <w:t xml:space="preserve"> </w:t>
            </w:r>
            <w:r w:rsidR="00755858">
              <w:rPr>
                <w:rFonts w:hint="eastAsia"/>
                <w:lang w:eastAsia="zh-TW"/>
              </w:rPr>
              <w:t>□</w:t>
            </w:r>
            <w:r w:rsidR="00D0235C">
              <w:rPr>
                <w:rFonts w:hint="eastAsia"/>
                <w:lang w:eastAsia="zh-TW"/>
              </w:rPr>
              <w:t>系</w:t>
            </w:r>
            <w:r>
              <w:rPr>
                <w:rFonts w:hint="eastAsia"/>
                <w:lang w:eastAsia="zh-TW"/>
              </w:rPr>
              <w:t>排名：全班</w:t>
            </w:r>
            <w:r w:rsidR="00755858">
              <w:rPr>
                <w:rFonts w:hint="eastAsia"/>
                <w:lang w:eastAsia="zh-TW"/>
              </w:rPr>
              <w:t>/系</w:t>
            </w:r>
            <w:r>
              <w:rPr>
                <w:rFonts w:hint="eastAsia"/>
                <w:lang w:eastAsia="zh-TW"/>
              </w:rPr>
              <w:t>人數</w:t>
            </w:r>
            <w:r w:rsidR="00755858">
              <w:rPr>
                <w:rFonts w:hint="eastAsia"/>
                <w:u w:val="single"/>
                <w:lang w:eastAsia="zh-TW"/>
              </w:rPr>
              <w:t xml:space="preserve">  </w:t>
            </w:r>
            <w:r w:rsidR="006A0ABF">
              <w:rPr>
                <w:rFonts w:hint="eastAsia"/>
                <w:u w:val="single"/>
                <w:lang w:eastAsia="zh-TW"/>
              </w:rPr>
              <w:t xml:space="preserve"> </w:t>
            </w:r>
            <w:r w:rsidR="00755858">
              <w:rPr>
                <w:rFonts w:hint="eastAsia"/>
                <w:u w:val="single"/>
                <w:lang w:eastAsia="zh-TW"/>
              </w:rPr>
              <w:t xml:space="preserve"> </w:t>
            </w:r>
            <w:r w:rsidR="00D0235C">
              <w:rPr>
                <w:rFonts w:hint="eastAsia"/>
                <w:u w:val="single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名次</w:t>
            </w:r>
            <w:r w:rsidR="00755858">
              <w:rPr>
                <w:rFonts w:hint="eastAsia"/>
                <w:u w:val="single"/>
                <w:lang w:eastAsia="zh-TW"/>
              </w:rPr>
              <w:t xml:space="preserve">  </w:t>
            </w:r>
            <w:r w:rsidR="006A0ABF">
              <w:rPr>
                <w:rFonts w:hint="eastAsia"/>
                <w:u w:val="single"/>
                <w:lang w:eastAsia="zh-TW"/>
              </w:rPr>
              <w:t xml:space="preserve"> </w:t>
            </w:r>
            <w:r w:rsidR="00D0235C">
              <w:rPr>
                <w:rFonts w:hint="eastAsia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 </w:t>
            </w:r>
            <w:proofErr w:type="gramStart"/>
            <w:r>
              <w:rPr>
                <w:rFonts w:hint="eastAsia"/>
                <w:lang w:eastAsia="zh-TW"/>
              </w:rPr>
              <w:t>佔</w:t>
            </w:r>
            <w:proofErr w:type="gramEnd"/>
            <w:r>
              <w:rPr>
                <w:rFonts w:hint="eastAsia"/>
                <w:lang w:eastAsia="zh-TW"/>
              </w:rPr>
              <w:t>全班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 w:rsidR="00D0235C">
              <w:rPr>
                <w:rFonts w:hint="eastAsia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</w:p>
          <w:p w:rsidR="00755858" w:rsidRDefault="00F066EA" w:rsidP="0038754C">
            <w:pPr>
              <w:pStyle w:val="a4"/>
              <w:numPr>
                <w:ilvl w:val="0"/>
                <w:numId w:val="1"/>
              </w:numPr>
              <w:ind w:left="358" w:hanging="28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11</w:t>
            </w:r>
            <w:r w:rsidR="0035278A">
              <w:rPr>
                <w:lang w:eastAsia="zh-TW"/>
              </w:rPr>
              <w:t>4</w:t>
            </w:r>
            <w:r>
              <w:rPr>
                <w:rFonts w:hint="eastAsia"/>
                <w:lang w:eastAsia="zh-TW"/>
              </w:rPr>
              <w:t>學年度第</w:t>
            </w:r>
            <w:r w:rsidR="0035278A">
              <w:rPr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>學期：</w:t>
            </w:r>
          </w:p>
          <w:p w:rsidR="000E24FB" w:rsidRPr="00755858" w:rsidRDefault="00755858" w:rsidP="00D0235C">
            <w:pPr>
              <w:spacing w:afterLines="50" w:after="120"/>
              <w:ind w:left="78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□學期平均成績</w:t>
            </w:r>
            <w:r>
              <w:rPr>
                <w:rFonts w:hint="eastAsia"/>
                <w:u w:val="single"/>
                <w:lang w:eastAsia="zh-TW"/>
              </w:rPr>
              <w:t xml:space="preserve">     </w:t>
            </w:r>
            <w:r w:rsidR="006A0ABF">
              <w:rPr>
                <w:rFonts w:hint="eastAsia"/>
                <w:u w:val="single"/>
                <w:lang w:eastAsia="zh-TW"/>
              </w:rPr>
              <w:t xml:space="preserve">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 </w:t>
            </w:r>
            <w:r w:rsidR="00D0235C" w:rsidRPr="006A0ABF">
              <w:rPr>
                <w:rFonts w:hint="eastAsia"/>
                <w:shd w:val="pct15" w:color="auto" w:fill="FFFFFF"/>
                <w:lang w:eastAsia="zh-TW"/>
              </w:rPr>
              <w:t>或</w:t>
            </w:r>
            <w:r w:rsidR="00D0235C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□</w:t>
            </w:r>
            <w:r w:rsidR="00D0235C">
              <w:rPr>
                <w:rFonts w:hint="eastAsia"/>
                <w:lang w:eastAsia="zh-TW"/>
              </w:rPr>
              <w:t>系排名</w:t>
            </w:r>
            <w:r>
              <w:rPr>
                <w:rFonts w:hint="eastAsia"/>
                <w:lang w:eastAsia="zh-TW"/>
              </w:rPr>
              <w:t>：全班/系人數</w:t>
            </w:r>
            <w:r w:rsidR="00D0235C">
              <w:rPr>
                <w:rFonts w:hint="eastAsia"/>
                <w:u w:val="single"/>
                <w:lang w:eastAsia="zh-TW"/>
              </w:rPr>
              <w:t xml:space="preserve">  </w:t>
            </w:r>
            <w:r w:rsidR="006A0ABF">
              <w:rPr>
                <w:rFonts w:hint="eastAsia"/>
                <w:u w:val="single"/>
                <w:lang w:eastAsia="zh-TW"/>
              </w:rPr>
              <w:t xml:space="preserve"> </w:t>
            </w:r>
            <w:r w:rsidR="00D0235C">
              <w:rPr>
                <w:rFonts w:hint="eastAsia"/>
                <w:u w:val="single"/>
                <w:lang w:eastAsia="zh-TW"/>
              </w:rPr>
              <w:t xml:space="preserve"> </w:t>
            </w:r>
            <w:r>
              <w:rPr>
                <w:rFonts w:hint="eastAsia"/>
                <w:u w:val="single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名次</w:t>
            </w:r>
            <w:r w:rsidR="00D0235C">
              <w:rPr>
                <w:rFonts w:hint="eastAsia"/>
                <w:u w:val="single"/>
                <w:lang w:eastAsia="zh-TW"/>
              </w:rPr>
              <w:t xml:space="preserve">  </w:t>
            </w:r>
            <w:r w:rsidR="006A0ABF">
              <w:rPr>
                <w:rFonts w:hint="eastAsia"/>
                <w:u w:val="single"/>
                <w:lang w:eastAsia="zh-TW"/>
              </w:rPr>
              <w:t xml:space="preserve"> </w:t>
            </w:r>
            <w:r w:rsidR="00D0235C">
              <w:rPr>
                <w:rFonts w:hint="eastAsia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 </w:t>
            </w:r>
            <w:proofErr w:type="gramStart"/>
            <w:r>
              <w:rPr>
                <w:rFonts w:hint="eastAsia"/>
                <w:lang w:eastAsia="zh-TW"/>
              </w:rPr>
              <w:t>佔</w:t>
            </w:r>
            <w:proofErr w:type="gramEnd"/>
            <w:r>
              <w:rPr>
                <w:rFonts w:hint="eastAsia"/>
                <w:lang w:eastAsia="zh-TW"/>
              </w:rPr>
              <w:t>全班</w:t>
            </w:r>
            <w:r w:rsidR="00D0235C">
              <w:rPr>
                <w:rFonts w:hint="eastAsia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 </w:t>
            </w:r>
          </w:p>
        </w:tc>
      </w:tr>
      <w:tr w:rsidR="00A11E99" w:rsidTr="009B08D3">
        <w:trPr>
          <w:trHeight w:val="339"/>
        </w:trPr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1E99" w:rsidRDefault="00A11E99" w:rsidP="00A11E99">
            <w:pPr>
              <w:pStyle w:val="TableParagraph"/>
              <w:tabs>
                <w:tab w:val="left" w:pos="839"/>
              </w:tabs>
              <w:ind w:left="-36"/>
              <w:jc w:val="center"/>
              <w:rPr>
                <w:sz w:val="24"/>
              </w:rPr>
            </w:pPr>
            <w:r>
              <w:rPr>
                <w:sz w:val="24"/>
              </w:rPr>
              <w:t>附</w:t>
            </w:r>
            <w:r>
              <w:rPr>
                <w:sz w:val="24"/>
              </w:rPr>
              <w:tab/>
              <w:t>件</w:t>
            </w:r>
          </w:p>
        </w:tc>
        <w:tc>
          <w:tcPr>
            <w:tcW w:w="22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11E99" w:rsidRPr="00A11E99" w:rsidRDefault="00A11E99" w:rsidP="009B08D3">
            <w:pPr>
              <w:pStyle w:val="TableParagraph"/>
              <w:spacing w:line="260" w:lineRule="exact"/>
              <w:ind w:left="100"/>
              <w:jc w:val="both"/>
              <w:rPr>
                <w:sz w:val="24"/>
              </w:rPr>
            </w:pPr>
            <w:r w:rsidRPr="00A11E99">
              <w:rPr>
                <w:rFonts w:hint="eastAsia"/>
                <w:sz w:val="24"/>
              </w:rPr>
              <w:t>□</w:t>
            </w:r>
            <w:proofErr w:type="spellStart"/>
            <w:r w:rsidRPr="00A11E99">
              <w:rPr>
                <w:sz w:val="24"/>
              </w:rPr>
              <w:t>歷年成績單正本</w:t>
            </w:r>
            <w:proofErr w:type="spellEnd"/>
            <w:r w:rsidRPr="00A11E99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6208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11E99" w:rsidRPr="00A11E99" w:rsidRDefault="00A11E99" w:rsidP="009B08D3">
            <w:pPr>
              <w:pStyle w:val="TableParagraph"/>
              <w:spacing w:line="260" w:lineRule="exact"/>
              <w:ind w:left="100"/>
              <w:jc w:val="both"/>
              <w:rPr>
                <w:sz w:val="24"/>
              </w:rPr>
            </w:pPr>
            <w:r w:rsidRPr="00A11E99">
              <w:rPr>
                <w:rFonts w:hint="eastAsia"/>
                <w:sz w:val="24"/>
              </w:rPr>
              <w:t xml:space="preserve"> □</w:t>
            </w:r>
            <w:proofErr w:type="spellStart"/>
            <w:r w:rsidRPr="00A11E99">
              <w:rPr>
                <w:rFonts w:hint="eastAsia"/>
                <w:sz w:val="24"/>
              </w:rPr>
              <w:t>其他</w:t>
            </w:r>
            <w:proofErr w:type="spellEnd"/>
            <w:r w:rsidRPr="00A11E99">
              <w:rPr>
                <w:rFonts w:hint="eastAsia"/>
                <w:sz w:val="24"/>
              </w:rPr>
              <w:t>：</w:t>
            </w:r>
          </w:p>
        </w:tc>
      </w:tr>
      <w:tr w:rsidR="00A11E99" w:rsidTr="009B08D3">
        <w:trPr>
          <w:trHeight w:val="376"/>
        </w:trPr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E99" w:rsidRDefault="00A11E99" w:rsidP="00A11E99">
            <w:pPr>
              <w:pStyle w:val="TableParagraph"/>
              <w:tabs>
                <w:tab w:val="left" w:pos="839"/>
              </w:tabs>
              <w:ind w:left="-36"/>
              <w:jc w:val="center"/>
              <w:rPr>
                <w:sz w:val="24"/>
              </w:rPr>
            </w:pPr>
          </w:p>
        </w:tc>
        <w:tc>
          <w:tcPr>
            <w:tcW w:w="8483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E99" w:rsidRPr="00665818" w:rsidRDefault="00AA22A1" w:rsidP="0046596C">
            <w:pPr>
              <w:spacing w:line="220" w:lineRule="exact"/>
              <w:ind w:leftChars="64" w:left="141"/>
              <w:jc w:val="both"/>
              <w:rPr>
                <w:sz w:val="18"/>
                <w:lang w:eastAsia="zh-TW"/>
              </w:rPr>
            </w:pPr>
            <w:r w:rsidRPr="00665818">
              <w:rPr>
                <w:rFonts w:hint="eastAsia"/>
                <w:sz w:val="18"/>
                <w:lang w:eastAsia="zh-TW"/>
              </w:rPr>
              <w:t>1.</w:t>
            </w:r>
            <w:r w:rsidR="00A11E99" w:rsidRPr="00665818">
              <w:rPr>
                <w:sz w:val="18"/>
                <w:lang w:eastAsia="zh-TW"/>
              </w:rPr>
              <w:t>檢附文件除規定</w:t>
            </w:r>
            <w:r w:rsidRPr="00665818">
              <w:rPr>
                <w:rFonts w:hint="eastAsia"/>
                <w:sz w:val="18"/>
                <w:lang w:eastAsia="zh-TW"/>
              </w:rPr>
              <w:t>歷年成績單</w:t>
            </w:r>
            <w:r w:rsidR="00A11E99" w:rsidRPr="00665818">
              <w:rPr>
                <w:sz w:val="18"/>
                <w:lang w:eastAsia="zh-TW"/>
              </w:rPr>
              <w:t>外，如各</w:t>
            </w:r>
            <w:proofErr w:type="gramStart"/>
            <w:r w:rsidR="00A11E99" w:rsidRPr="00665818">
              <w:rPr>
                <w:sz w:val="18"/>
                <w:lang w:eastAsia="zh-TW"/>
              </w:rPr>
              <w:t>學系另有</w:t>
            </w:r>
            <w:proofErr w:type="gramEnd"/>
            <w:r w:rsidR="00A11E99" w:rsidRPr="00665818">
              <w:rPr>
                <w:sz w:val="18"/>
                <w:lang w:eastAsia="zh-TW"/>
              </w:rPr>
              <w:t>規定審查文件，請一併繳交。</w:t>
            </w:r>
          </w:p>
          <w:p w:rsidR="00AA22A1" w:rsidRPr="00665818" w:rsidRDefault="00AA22A1" w:rsidP="0046596C">
            <w:pPr>
              <w:spacing w:line="220" w:lineRule="exact"/>
              <w:ind w:leftChars="64" w:left="141"/>
              <w:jc w:val="both"/>
              <w:rPr>
                <w:sz w:val="18"/>
                <w:lang w:eastAsia="zh-TW"/>
              </w:rPr>
            </w:pPr>
            <w:r w:rsidRPr="00665818">
              <w:rPr>
                <w:rFonts w:hint="eastAsia"/>
                <w:sz w:val="18"/>
                <w:lang w:eastAsia="zh-TW"/>
              </w:rPr>
              <w:t>2.已繳交之審查文件不退還。</w:t>
            </w:r>
          </w:p>
        </w:tc>
      </w:tr>
      <w:tr w:rsidR="00A11E99" w:rsidTr="00665818">
        <w:trPr>
          <w:trHeight w:hRule="exact" w:val="462"/>
        </w:trPr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E99" w:rsidRDefault="00A11E99" w:rsidP="00A82F97">
            <w:pPr>
              <w:pStyle w:val="TableParagraph"/>
              <w:tabs>
                <w:tab w:val="left" w:pos="839"/>
              </w:tabs>
              <w:ind w:left="-36"/>
              <w:jc w:val="center"/>
              <w:rPr>
                <w:sz w:val="24"/>
              </w:rPr>
            </w:pPr>
            <w:proofErr w:type="spellStart"/>
            <w:r>
              <w:t>備註</w:t>
            </w:r>
            <w:proofErr w:type="spellEnd"/>
          </w:p>
        </w:tc>
        <w:tc>
          <w:tcPr>
            <w:tcW w:w="84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E99" w:rsidRPr="002D3EE8" w:rsidRDefault="00A11E99" w:rsidP="00CC3304">
            <w:pPr>
              <w:pStyle w:val="TableParagraph"/>
              <w:spacing w:before="12"/>
              <w:ind w:left="100"/>
              <w:jc w:val="both"/>
              <w:rPr>
                <w:w w:val="95"/>
                <w:sz w:val="24"/>
                <w:lang w:eastAsia="zh-TW"/>
              </w:rPr>
            </w:pPr>
          </w:p>
        </w:tc>
      </w:tr>
      <w:tr w:rsidR="00B91077" w:rsidTr="008E5957">
        <w:trPr>
          <w:trHeight w:hRule="exact" w:val="174"/>
        </w:trPr>
        <w:tc>
          <w:tcPr>
            <w:tcW w:w="991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1077" w:rsidRDefault="00B91077">
            <w:pPr>
              <w:rPr>
                <w:lang w:eastAsia="zh-TW"/>
              </w:rPr>
            </w:pPr>
          </w:p>
        </w:tc>
      </w:tr>
      <w:tr w:rsidR="00B91077" w:rsidTr="00665818">
        <w:trPr>
          <w:trHeight w:val="324"/>
        </w:trPr>
        <w:tc>
          <w:tcPr>
            <w:tcW w:w="99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B91077" w:rsidRPr="00665818" w:rsidRDefault="00665818" w:rsidP="00665818">
            <w:pPr>
              <w:pStyle w:val="TableParagraph"/>
              <w:tabs>
                <w:tab w:val="left" w:pos="3971"/>
                <w:tab w:val="left" w:pos="5411"/>
                <w:tab w:val="left" w:pos="6851"/>
              </w:tabs>
              <w:spacing w:before="12"/>
              <w:jc w:val="center"/>
            </w:pPr>
            <w:r w:rsidRPr="00665818">
              <w:rPr>
                <w:rFonts w:hint="eastAsia"/>
                <w:spacing w:val="1613"/>
                <w:fitText w:val="5720" w:id="-882069760"/>
              </w:rPr>
              <w:t>審查流</w:t>
            </w:r>
            <w:r w:rsidRPr="00665818">
              <w:rPr>
                <w:rFonts w:hint="eastAsia"/>
                <w:spacing w:val="2"/>
                <w:fitText w:val="5720" w:id="-882069760"/>
              </w:rPr>
              <w:t>程</w:t>
            </w:r>
          </w:p>
        </w:tc>
      </w:tr>
      <w:tr w:rsidR="00B91077" w:rsidTr="00665818">
        <w:trPr>
          <w:trHeight w:val="324"/>
        </w:trPr>
        <w:tc>
          <w:tcPr>
            <w:tcW w:w="99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91077" w:rsidRPr="00665818" w:rsidRDefault="006D6BE3" w:rsidP="00665818">
            <w:pPr>
              <w:pStyle w:val="TableParagraph"/>
              <w:tabs>
                <w:tab w:val="left" w:pos="3971"/>
                <w:tab w:val="left" w:pos="5411"/>
                <w:tab w:val="left" w:pos="6851"/>
              </w:tabs>
              <w:spacing w:before="12"/>
              <w:jc w:val="center"/>
            </w:pPr>
            <w:proofErr w:type="spellStart"/>
            <w:r w:rsidRPr="00665818">
              <w:rPr>
                <w:rFonts w:hint="eastAsia"/>
                <w:spacing w:val="251"/>
                <w:fitText w:val="3520" w:id="-882070270"/>
              </w:rPr>
              <w:t>主修學系</w:t>
            </w:r>
            <w:r w:rsidR="00A423C6" w:rsidRPr="00665818">
              <w:rPr>
                <w:spacing w:val="251"/>
                <w:fitText w:val="3520" w:id="-882070270"/>
              </w:rPr>
              <w:t>審查意</w:t>
            </w:r>
            <w:r w:rsidR="00590AC6" w:rsidRPr="00665818">
              <w:rPr>
                <w:rFonts w:hint="eastAsia"/>
                <w:spacing w:val="3"/>
                <w:fitText w:val="3520" w:id="-882070270"/>
              </w:rPr>
              <w:t>見</w:t>
            </w:r>
            <w:proofErr w:type="spellEnd"/>
          </w:p>
        </w:tc>
      </w:tr>
      <w:tr w:rsidR="00B91077" w:rsidTr="00037649">
        <w:trPr>
          <w:trHeight w:hRule="exact" w:val="310"/>
        </w:trPr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77" w:rsidRPr="00665818" w:rsidRDefault="00A423C6" w:rsidP="00037649">
            <w:pPr>
              <w:pStyle w:val="TableParagraph"/>
              <w:spacing w:before="18"/>
              <w:jc w:val="center"/>
            </w:pPr>
            <w:proofErr w:type="spellStart"/>
            <w:r w:rsidRPr="00665818">
              <w:t>學系承辦人</w:t>
            </w:r>
            <w:proofErr w:type="spellEnd"/>
          </w:p>
        </w:tc>
        <w:tc>
          <w:tcPr>
            <w:tcW w:w="3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77" w:rsidRPr="00665818" w:rsidRDefault="006677A3" w:rsidP="00037649">
            <w:pPr>
              <w:pStyle w:val="TableParagraph"/>
              <w:spacing w:before="18"/>
              <w:ind w:firstLine="28"/>
              <w:jc w:val="center"/>
            </w:pPr>
            <w:r w:rsidRPr="00665818">
              <w:t>學</w:t>
            </w:r>
            <w:r>
              <w:rPr>
                <w:rFonts w:hint="eastAsia"/>
                <w:lang w:eastAsia="zh-TW"/>
              </w:rPr>
              <w:t xml:space="preserve">  </w:t>
            </w:r>
            <w:r w:rsidRPr="00665818">
              <w:t>系</w:t>
            </w:r>
            <w:r>
              <w:rPr>
                <w:rFonts w:hint="eastAsia"/>
                <w:lang w:eastAsia="zh-TW"/>
              </w:rPr>
              <w:t xml:space="preserve">  </w:t>
            </w:r>
            <w:r w:rsidR="00A423C6" w:rsidRPr="00665818">
              <w:t>主</w:t>
            </w:r>
            <w:r>
              <w:rPr>
                <w:rFonts w:hint="eastAsia"/>
                <w:lang w:eastAsia="zh-TW"/>
              </w:rPr>
              <w:t xml:space="preserve">  </w:t>
            </w:r>
            <w:r w:rsidR="00A423C6" w:rsidRPr="00665818">
              <w:t>任</w:t>
            </w:r>
          </w:p>
        </w:tc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77" w:rsidRPr="00665818" w:rsidRDefault="00A423C6" w:rsidP="006677A3">
            <w:pPr>
              <w:pStyle w:val="TableParagraph"/>
              <w:spacing w:before="18"/>
              <w:jc w:val="center"/>
            </w:pPr>
            <w:r w:rsidRPr="00665818">
              <w:t>院</w:t>
            </w:r>
            <w:r w:rsidR="006677A3">
              <w:rPr>
                <w:rFonts w:hint="eastAsia"/>
                <w:lang w:eastAsia="zh-TW"/>
              </w:rPr>
              <w:t xml:space="preserve">      </w:t>
            </w:r>
            <w:r w:rsidRPr="00665818">
              <w:t>長</w:t>
            </w:r>
          </w:p>
        </w:tc>
      </w:tr>
      <w:tr w:rsidR="00B91077" w:rsidTr="0015747B">
        <w:trPr>
          <w:trHeight w:hRule="exact" w:val="693"/>
        </w:trPr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</w:tcPr>
          <w:p w:rsidR="00B91077" w:rsidRDefault="00B91077" w:rsidP="00665818">
            <w:pPr>
              <w:pStyle w:val="TableParagraph"/>
              <w:spacing w:line="320" w:lineRule="exact"/>
              <w:rPr>
                <w:sz w:val="20"/>
              </w:rPr>
            </w:pPr>
          </w:p>
          <w:p w:rsidR="00B91077" w:rsidRDefault="00B91077" w:rsidP="00665818">
            <w:pPr>
              <w:pStyle w:val="TableParagraph"/>
              <w:spacing w:line="320" w:lineRule="exact"/>
              <w:rPr>
                <w:sz w:val="25"/>
              </w:rPr>
            </w:pPr>
          </w:p>
        </w:tc>
        <w:tc>
          <w:tcPr>
            <w:tcW w:w="3440" w:type="dxa"/>
            <w:gridSpan w:val="6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</w:tcPr>
          <w:p w:rsidR="00B91077" w:rsidRDefault="00B91077" w:rsidP="00665818">
            <w:pPr>
              <w:pStyle w:val="TableParagraph"/>
              <w:spacing w:line="320" w:lineRule="exact"/>
              <w:rPr>
                <w:sz w:val="20"/>
              </w:rPr>
            </w:pPr>
          </w:p>
          <w:p w:rsidR="00B91077" w:rsidRDefault="00B91077" w:rsidP="00665818">
            <w:pPr>
              <w:pStyle w:val="TableParagraph"/>
              <w:spacing w:line="320" w:lineRule="exact"/>
              <w:rPr>
                <w:sz w:val="25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</w:tcPr>
          <w:p w:rsidR="00B91077" w:rsidRDefault="00B91077" w:rsidP="00665818">
            <w:pPr>
              <w:pStyle w:val="TableParagraph"/>
              <w:spacing w:line="320" w:lineRule="exact"/>
              <w:rPr>
                <w:sz w:val="20"/>
              </w:rPr>
            </w:pPr>
          </w:p>
          <w:p w:rsidR="00B91077" w:rsidRDefault="00B91077" w:rsidP="00665818">
            <w:pPr>
              <w:pStyle w:val="TableParagraph"/>
              <w:spacing w:line="320" w:lineRule="exact"/>
              <w:rPr>
                <w:sz w:val="25"/>
              </w:rPr>
            </w:pPr>
          </w:p>
        </w:tc>
      </w:tr>
      <w:tr w:rsidR="00B91077" w:rsidTr="00565C48">
        <w:trPr>
          <w:trHeight w:hRule="exact" w:val="433"/>
        </w:trPr>
        <w:tc>
          <w:tcPr>
            <w:tcW w:w="9917" w:type="dxa"/>
            <w:gridSpan w:val="11"/>
            <w:tcBorders>
              <w:top w:val="thickThinMediumGap" w:sz="18" w:space="0" w:color="000000"/>
              <w:left w:val="thickThinMediumGap" w:sz="18" w:space="0" w:color="000000"/>
              <w:bottom w:val="single" w:sz="4" w:space="0" w:color="000000"/>
              <w:right w:val="thickThinMediumGap" w:sz="18" w:space="0" w:color="000000"/>
            </w:tcBorders>
            <w:shd w:val="clear" w:color="auto" w:fill="FDE9D9" w:themeFill="accent6" w:themeFillTint="33"/>
          </w:tcPr>
          <w:p w:rsidR="00B91077" w:rsidRPr="00665818" w:rsidRDefault="00A423C6" w:rsidP="00665818">
            <w:pPr>
              <w:pStyle w:val="TableParagraph"/>
              <w:tabs>
                <w:tab w:val="left" w:pos="3971"/>
                <w:tab w:val="left" w:pos="5411"/>
                <w:tab w:val="left" w:pos="6851"/>
              </w:tabs>
              <w:spacing w:before="12"/>
              <w:jc w:val="center"/>
            </w:pPr>
            <w:proofErr w:type="spellStart"/>
            <w:r w:rsidRPr="00665818">
              <w:rPr>
                <w:spacing w:val="251"/>
                <w:fitText w:val="3520" w:id="-882070270"/>
              </w:rPr>
              <w:t>加修學系審查意</w:t>
            </w:r>
            <w:r w:rsidRPr="00665818">
              <w:rPr>
                <w:spacing w:val="3"/>
                <w:fitText w:val="3520" w:id="-882070270"/>
              </w:rPr>
              <w:t>見</w:t>
            </w:r>
            <w:proofErr w:type="spellEnd"/>
          </w:p>
        </w:tc>
      </w:tr>
      <w:tr w:rsidR="00B91077" w:rsidTr="00037649">
        <w:trPr>
          <w:trHeight w:hRule="exact" w:val="287"/>
        </w:trPr>
        <w:tc>
          <w:tcPr>
            <w:tcW w:w="3294" w:type="dxa"/>
            <w:gridSpan w:val="3"/>
            <w:tcBorders>
              <w:top w:val="single" w:sz="4" w:space="0" w:color="000000"/>
              <w:left w:val="thickThinMediumGap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77" w:rsidRPr="00665818" w:rsidRDefault="00A423C6" w:rsidP="00037649">
            <w:pPr>
              <w:pStyle w:val="TableParagraph"/>
              <w:spacing w:before="18"/>
              <w:jc w:val="center"/>
            </w:pPr>
            <w:proofErr w:type="spellStart"/>
            <w:r w:rsidRPr="00665818">
              <w:t>學系承辦人</w:t>
            </w:r>
            <w:proofErr w:type="spellEnd"/>
          </w:p>
        </w:tc>
        <w:tc>
          <w:tcPr>
            <w:tcW w:w="3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77" w:rsidRPr="00665818" w:rsidRDefault="006677A3" w:rsidP="00037649">
            <w:pPr>
              <w:pStyle w:val="TableParagraph"/>
              <w:spacing w:before="18"/>
              <w:jc w:val="center"/>
            </w:pPr>
            <w:r w:rsidRPr="00665818">
              <w:t>學</w:t>
            </w:r>
            <w:r>
              <w:rPr>
                <w:rFonts w:hint="eastAsia"/>
                <w:lang w:eastAsia="zh-TW"/>
              </w:rPr>
              <w:t xml:space="preserve">  </w:t>
            </w:r>
            <w:r w:rsidRPr="00665818">
              <w:t>系</w:t>
            </w:r>
            <w:r>
              <w:rPr>
                <w:rFonts w:hint="eastAsia"/>
                <w:lang w:eastAsia="zh-TW"/>
              </w:rPr>
              <w:t xml:space="preserve">  </w:t>
            </w:r>
            <w:r w:rsidRPr="00665818">
              <w:t>主</w:t>
            </w:r>
            <w:r>
              <w:rPr>
                <w:rFonts w:hint="eastAsia"/>
                <w:lang w:eastAsia="zh-TW"/>
              </w:rPr>
              <w:t xml:space="preserve">  </w:t>
            </w:r>
            <w:r w:rsidRPr="00665818">
              <w:t>任</w:t>
            </w:r>
          </w:p>
        </w:tc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8" w:space="0" w:color="000000"/>
            </w:tcBorders>
            <w:vAlign w:val="center"/>
          </w:tcPr>
          <w:p w:rsidR="00B91077" w:rsidRPr="00665818" w:rsidRDefault="00A423C6" w:rsidP="00037649">
            <w:pPr>
              <w:pStyle w:val="TableParagraph"/>
              <w:spacing w:before="18"/>
              <w:jc w:val="center"/>
            </w:pPr>
            <w:r w:rsidRPr="00665818">
              <w:t>院</w:t>
            </w:r>
            <w:r w:rsidR="006677A3">
              <w:rPr>
                <w:rFonts w:hint="eastAsia"/>
                <w:lang w:eastAsia="zh-TW"/>
              </w:rPr>
              <w:t xml:space="preserve">      </w:t>
            </w:r>
            <w:r w:rsidRPr="00665818">
              <w:t>長</w:t>
            </w:r>
          </w:p>
        </w:tc>
      </w:tr>
      <w:tr w:rsidR="00B91077" w:rsidTr="0015747B">
        <w:trPr>
          <w:trHeight w:hRule="exact" w:val="714"/>
        </w:trPr>
        <w:tc>
          <w:tcPr>
            <w:tcW w:w="3294" w:type="dxa"/>
            <w:gridSpan w:val="3"/>
            <w:tcBorders>
              <w:top w:val="single" w:sz="4" w:space="0" w:color="000000"/>
              <w:left w:val="thickThinMediumGap" w:sz="18" w:space="0" w:color="000000"/>
              <w:bottom w:val="single" w:sz="4" w:space="0" w:color="000000"/>
              <w:right w:val="single" w:sz="4" w:space="0" w:color="000000"/>
            </w:tcBorders>
          </w:tcPr>
          <w:p w:rsidR="00B91077" w:rsidRDefault="00B91077" w:rsidP="00665818">
            <w:pPr>
              <w:pStyle w:val="TableParagraph"/>
              <w:spacing w:line="320" w:lineRule="exact"/>
              <w:rPr>
                <w:sz w:val="20"/>
              </w:rPr>
            </w:pPr>
          </w:p>
          <w:p w:rsidR="00B91077" w:rsidRDefault="00B91077" w:rsidP="00665818">
            <w:pPr>
              <w:pStyle w:val="TableParagraph"/>
              <w:spacing w:line="320" w:lineRule="exact"/>
              <w:rPr>
                <w:sz w:val="26"/>
              </w:rPr>
            </w:pPr>
          </w:p>
        </w:tc>
        <w:tc>
          <w:tcPr>
            <w:tcW w:w="3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77" w:rsidRDefault="00B91077" w:rsidP="00665818">
            <w:pPr>
              <w:pStyle w:val="TableParagraph"/>
              <w:spacing w:line="320" w:lineRule="exact"/>
              <w:rPr>
                <w:sz w:val="20"/>
              </w:rPr>
            </w:pPr>
          </w:p>
          <w:p w:rsidR="00B91077" w:rsidRDefault="00B91077" w:rsidP="00665818">
            <w:pPr>
              <w:pStyle w:val="TableParagraph"/>
              <w:spacing w:line="320" w:lineRule="exact"/>
              <w:rPr>
                <w:sz w:val="26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8" w:space="0" w:color="000000"/>
            </w:tcBorders>
          </w:tcPr>
          <w:p w:rsidR="00B91077" w:rsidRDefault="00B91077" w:rsidP="00665818">
            <w:pPr>
              <w:pStyle w:val="TableParagraph"/>
              <w:spacing w:line="320" w:lineRule="exact"/>
              <w:rPr>
                <w:sz w:val="20"/>
              </w:rPr>
            </w:pPr>
          </w:p>
          <w:p w:rsidR="00B91077" w:rsidRDefault="00B91077" w:rsidP="00665818">
            <w:pPr>
              <w:pStyle w:val="TableParagraph"/>
              <w:spacing w:line="320" w:lineRule="exact"/>
              <w:rPr>
                <w:sz w:val="26"/>
              </w:rPr>
            </w:pPr>
          </w:p>
        </w:tc>
      </w:tr>
      <w:tr w:rsidR="00B91077" w:rsidTr="00665818">
        <w:trPr>
          <w:trHeight w:val="296"/>
        </w:trPr>
        <w:tc>
          <w:tcPr>
            <w:tcW w:w="9917" w:type="dxa"/>
            <w:gridSpan w:val="11"/>
            <w:tcBorders>
              <w:top w:val="single" w:sz="4" w:space="0" w:color="000000"/>
              <w:left w:val="thickThinMediumGap" w:sz="18" w:space="0" w:color="000000"/>
              <w:bottom w:val="single" w:sz="4" w:space="0" w:color="000000"/>
              <w:right w:val="thickThinMediumGap" w:sz="18" w:space="0" w:color="000000"/>
            </w:tcBorders>
            <w:shd w:val="clear" w:color="auto" w:fill="E5DFEC" w:themeFill="accent4" w:themeFillTint="33"/>
            <w:vAlign w:val="center"/>
          </w:tcPr>
          <w:p w:rsidR="00B91077" w:rsidRDefault="00A423C6" w:rsidP="00665818">
            <w:pPr>
              <w:pStyle w:val="TableParagraph"/>
              <w:tabs>
                <w:tab w:val="left" w:pos="3971"/>
                <w:tab w:val="left" w:pos="5411"/>
                <w:tab w:val="left" w:pos="6851"/>
              </w:tabs>
              <w:spacing w:before="12"/>
              <w:jc w:val="center"/>
              <w:rPr>
                <w:b/>
                <w:sz w:val="24"/>
              </w:rPr>
            </w:pPr>
            <w:r w:rsidRPr="00665818">
              <w:rPr>
                <w:spacing w:val="385"/>
                <w:fitText w:val="3520" w:id="-882070270"/>
              </w:rPr>
              <w:t>審</w:t>
            </w:r>
            <w:r w:rsidR="00665818" w:rsidRPr="00665818">
              <w:rPr>
                <w:rFonts w:hint="eastAsia"/>
                <w:spacing w:val="385"/>
                <w:fitText w:val="3520" w:id="-882070270"/>
              </w:rPr>
              <w:t xml:space="preserve"> </w:t>
            </w:r>
            <w:r w:rsidRPr="00665818">
              <w:rPr>
                <w:spacing w:val="385"/>
                <w:fitText w:val="3520" w:id="-882070270"/>
              </w:rPr>
              <w:t>查</w:t>
            </w:r>
            <w:r w:rsidR="00665818" w:rsidRPr="00665818">
              <w:rPr>
                <w:rFonts w:hint="eastAsia"/>
                <w:spacing w:val="385"/>
                <w:fitText w:val="3520" w:id="-882070270"/>
              </w:rPr>
              <w:t xml:space="preserve"> </w:t>
            </w:r>
            <w:r w:rsidRPr="00665818">
              <w:rPr>
                <w:spacing w:val="385"/>
                <w:fitText w:val="3520" w:id="-882070270"/>
              </w:rPr>
              <w:t>結</w:t>
            </w:r>
            <w:r w:rsidR="00665818" w:rsidRPr="00665818">
              <w:rPr>
                <w:rFonts w:hint="eastAsia"/>
                <w:spacing w:val="385"/>
                <w:fitText w:val="3520" w:id="-882070270"/>
              </w:rPr>
              <w:t xml:space="preserve"> </w:t>
            </w:r>
            <w:r w:rsidRPr="00665818">
              <w:rPr>
                <w:fitText w:val="3520" w:id="-882070270"/>
              </w:rPr>
              <w:t>果</w:t>
            </w:r>
          </w:p>
        </w:tc>
      </w:tr>
      <w:tr w:rsidR="00B91077" w:rsidTr="0046596C">
        <w:trPr>
          <w:trHeight w:hRule="exact" w:val="858"/>
        </w:trPr>
        <w:tc>
          <w:tcPr>
            <w:tcW w:w="3283" w:type="dxa"/>
            <w:gridSpan w:val="2"/>
            <w:tcBorders>
              <w:top w:val="single" w:sz="4" w:space="0" w:color="000000"/>
              <w:left w:val="thickThinMediumGap" w:sz="18" w:space="0" w:color="000000"/>
              <w:bottom w:val="thinThickMediumGap" w:sz="18" w:space="0" w:color="000000"/>
              <w:right w:val="single" w:sz="4" w:space="0" w:color="000000"/>
            </w:tcBorders>
          </w:tcPr>
          <w:p w:rsidR="00B91077" w:rsidRPr="0038242F" w:rsidRDefault="00A423C6">
            <w:pPr>
              <w:pStyle w:val="TableParagraph"/>
              <w:spacing w:before="196"/>
              <w:ind w:left="76"/>
              <w:rPr>
                <w:b/>
                <w:sz w:val="23"/>
              </w:rPr>
            </w:pPr>
            <w:r w:rsidRPr="0038242F">
              <w:rPr>
                <w:b/>
                <w:sz w:val="32"/>
              </w:rPr>
              <w:t>□</w:t>
            </w:r>
            <w:r w:rsidR="0038242F">
              <w:rPr>
                <w:rFonts w:hint="eastAsia"/>
                <w:b/>
                <w:sz w:val="32"/>
                <w:lang w:eastAsia="zh-TW"/>
              </w:rPr>
              <w:t xml:space="preserve"> </w:t>
            </w:r>
            <w:proofErr w:type="spellStart"/>
            <w:r w:rsidRPr="0038242F">
              <w:rPr>
                <w:b/>
                <w:sz w:val="32"/>
              </w:rPr>
              <w:t>通過</w:t>
            </w:r>
            <w:proofErr w:type="spellEnd"/>
          </w:p>
        </w:tc>
        <w:tc>
          <w:tcPr>
            <w:tcW w:w="6634" w:type="dxa"/>
            <w:gridSpan w:val="9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thickThinMediumGap" w:sz="18" w:space="0" w:color="000000"/>
            </w:tcBorders>
          </w:tcPr>
          <w:p w:rsidR="00B357D2" w:rsidRPr="0038242F" w:rsidRDefault="00A423C6" w:rsidP="00B357D2">
            <w:pPr>
              <w:pStyle w:val="TableParagraph"/>
              <w:spacing w:before="120"/>
              <w:ind w:left="102"/>
              <w:rPr>
                <w:sz w:val="23"/>
                <w:lang w:eastAsia="zh-TW"/>
              </w:rPr>
            </w:pPr>
            <w:r w:rsidRPr="0038242F">
              <w:rPr>
                <w:sz w:val="23"/>
                <w:lang w:eastAsia="zh-TW"/>
              </w:rPr>
              <w:t>□不通過</w:t>
            </w:r>
          </w:p>
          <w:p w:rsidR="00B91077" w:rsidRPr="00E718CD" w:rsidRDefault="00E718CD" w:rsidP="0046596C">
            <w:pPr>
              <w:pStyle w:val="TableParagraph"/>
              <w:ind w:left="102"/>
              <w:rPr>
                <w:sz w:val="23"/>
                <w:u w:val="single"/>
                <w:lang w:eastAsia="zh-TW"/>
              </w:rPr>
            </w:pPr>
            <w:r>
              <w:rPr>
                <w:rFonts w:hint="eastAsia"/>
                <w:sz w:val="23"/>
                <w:lang w:eastAsia="zh-TW"/>
              </w:rPr>
              <w:t>原因</w:t>
            </w:r>
            <w:r w:rsidR="00CC06F1" w:rsidRPr="00CC06F1">
              <w:rPr>
                <w:rFonts w:hint="eastAsia"/>
                <w:color w:val="FF0000"/>
                <w:sz w:val="23"/>
                <w:lang w:eastAsia="zh-TW"/>
              </w:rPr>
              <w:t>(</w:t>
            </w:r>
            <w:proofErr w:type="gramStart"/>
            <w:r w:rsidR="00CC06F1" w:rsidRPr="00CC06F1">
              <w:rPr>
                <w:rFonts w:hint="eastAsia"/>
                <w:color w:val="FF0000"/>
                <w:sz w:val="23"/>
                <w:lang w:eastAsia="zh-TW"/>
              </w:rPr>
              <w:t>必填</w:t>
            </w:r>
            <w:proofErr w:type="gramEnd"/>
            <w:r w:rsidR="00CC06F1" w:rsidRPr="00CC06F1">
              <w:rPr>
                <w:rFonts w:hint="eastAsia"/>
                <w:color w:val="FF0000"/>
                <w:sz w:val="23"/>
                <w:lang w:eastAsia="zh-TW"/>
              </w:rPr>
              <w:t>)</w:t>
            </w:r>
            <w:r>
              <w:rPr>
                <w:rFonts w:hint="eastAsia"/>
                <w:sz w:val="23"/>
                <w:lang w:eastAsia="zh-TW"/>
              </w:rPr>
              <w:t>：</w:t>
            </w:r>
          </w:p>
        </w:tc>
      </w:tr>
      <w:tr w:rsidR="00B91077" w:rsidTr="00565C48">
        <w:trPr>
          <w:trHeight w:hRule="exact" w:val="433"/>
        </w:trPr>
        <w:tc>
          <w:tcPr>
            <w:tcW w:w="9917" w:type="dxa"/>
            <w:gridSpan w:val="11"/>
            <w:tcBorders>
              <w:top w:val="thinThickMediumGap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B91077" w:rsidRPr="00665818" w:rsidRDefault="00590AC6" w:rsidP="00590AC6">
            <w:pPr>
              <w:pStyle w:val="TableParagraph"/>
              <w:spacing w:before="20"/>
              <w:ind w:left="22"/>
              <w:jc w:val="center"/>
              <w:rPr>
                <w:b/>
                <w:lang w:eastAsia="zh-TW"/>
              </w:rPr>
            </w:pPr>
            <w:r w:rsidRPr="00665818">
              <w:rPr>
                <w:rFonts w:hint="eastAsia"/>
                <w:b/>
                <w:lang w:eastAsia="zh-TW"/>
              </w:rPr>
              <w:t>中山</w:t>
            </w:r>
            <w:proofErr w:type="gramStart"/>
            <w:r w:rsidRPr="00665818">
              <w:rPr>
                <w:rFonts w:hint="eastAsia"/>
                <w:b/>
                <w:lang w:eastAsia="zh-TW"/>
              </w:rPr>
              <w:t>醫</w:t>
            </w:r>
            <w:proofErr w:type="gramEnd"/>
            <w:r w:rsidR="00A423C6" w:rsidRPr="00665818">
              <w:rPr>
                <w:b/>
                <w:lang w:eastAsia="zh-TW"/>
              </w:rPr>
              <w:t>教務處</w:t>
            </w:r>
            <w:r w:rsidRPr="00665818">
              <w:rPr>
                <w:rFonts w:hint="eastAsia"/>
                <w:lang w:eastAsia="zh-TW"/>
              </w:rPr>
              <w:t>（主修與加修學系審查後送中山醫學大學教務處備查）</w:t>
            </w:r>
          </w:p>
        </w:tc>
      </w:tr>
      <w:tr w:rsidR="00B91077" w:rsidTr="00037649">
        <w:trPr>
          <w:trHeight w:hRule="exact" w:val="271"/>
        </w:trPr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77" w:rsidRPr="00665818" w:rsidRDefault="00A423C6" w:rsidP="000E7D5D">
            <w:pPr>
              <w:pStyle w:val="TableParagraph"/>
              <w:spacing w:before="21"/>
              <w:ind w:rightChars="52" w:right="114"/>
              <w:jc w:val="center"/>
            </w:pPr>
            <w:proofErr w:type="spellStart"/>
            <w:r w:rsidRPr="00665818">
              <w:t>註冊課務組承辦人員</w:t>
            </w:r>
            <w:proofErr w:type="spellEnd"/>
          </w:p>
        </w:tc>
        <w:tc>
          <w:tcPr>
            <w:tcW w:w="3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77" w:rsidRPr="00665818" w:rsidRDefault="00A423C6" w:rsidP="000E7D5D">
            <w:pPr>
              <w:pStyle w:val="TableParagraph"/>
              <w:spacing w:before="21"/>
              <w:ind w:rightChars="52" w:right="114"/>
              <w:jc w:val="center"/>
            </w:pPr>
            <w:proofErr w:type="spellStart"/>
            <w:r w:rsidRPr="00665818">
              <w:t>註冊課務組組長</w:t>
            </w:r>
            <w:proofErr w:type="spellEnd"/>
          </w:p>
        </w:tc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77" w:rsidRPr="00665818" w:rsidRDefault="00A423C6" w:rsidP="000E7D5D">
            <w:pPr>
              <w:pStyle w:val="TableParagraph"/>
              <w:spacing w:before="21"/>
              <w:ind w:rightChars="52" w:right="114"/>
              <w:jc w:val="center"/>
            </w:pPr>
            <w:proofErr w:type="spellStart"/>
            <w:r w:rsidRPr="00665818">
              <w:t>教務長</w:t>
            </w:r>
            <w:proofErr w:type="spellEnd"/>
          </w:p>
        </w:tc>
      </w:tr>
      <w:tr w:rsidR="00B91077" w:rsidTr="0015747B">
        <w:trPr>
          <w:trHeight w:hRule="exact" w:val="742"/>
        </w:trPr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077" w:rsidRDefault="00B91077">
            <w:pPr>
              <w:pStyle w:val="TableParagraph"/>
              <w:rPr>
                <w:sz w:val="20"/>
              </w:rPr>
            </w:pPr>
          </w:p>
          <w:p w:rsidR="00B91077" w:rsidRDefault="00B91077">
            <w:pPr>
              <w:pStyle w:val="TableParagraph"/>
              <w:spacing w:before="8"/>
              <w:rPr>
                <w:sz w:val="29"/>
              </w:rPr>
            </w:pPr>
          </w:p>
        </w:tc>
        <w:tc>
          <w:tcPr>
            <w:tcW w:w="344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077" w:rsidRDefault="00B91077">
            <w:pPr>
              <w:pStyle w:val="TableParagraph"/>
              <w:rPr>
                <w:sz w:val="20"/>
              </w:rPr>
            </w:pPr>
          </w:p>
          <w:p w:rsidR="00B91077" w:rsidRDefault="00B91077">
            <w:pPr>
              <w:pStyle w:val="TableParagraph"/>
              <w:spacing w:before="8"/>
              <w:rPr>
                <w:sz w:val="29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1077" w:rsidRDefault="00B91077">
            <w:pPr>
              <w:pStyle w:val="TableParagraph"/>
              <w:rPr>
                <w:sz w:val="20"/>
              </w:rPr>
            </w:pPr>
          </w:p>
          <w:p w:rsidR="00B91077" w:rsidRDefault="00B91077">
            <w:pPr>
              <w:pStyle w:val="TableParagraph"/>
              <w:spacing w:before="8"/>
              <w:rPr>
                <w:sz w:val="29"/>
              </w:rPr>
            </w:pPr>
          </w:p>
        </w:tc>
        <w:bookmarkStart w:id="0" w:name="_GoBack"/>
        <w:bookmarkEnd w:id="0"/>
      </w:tr>
    </w:tbl>
    <w:p w:rsidR="00B91077" w:rsidRPr="00665818" w:rsidRDefault="00A423C6" w:rsidP="0046596C">
      <w:pPr>
        <w:pStyle w:val="a3"/>
        <w:spacing w:line="240" w:lineRule="exact"/>
        <w:ind w:left="784" w:right="129" w:hanging="670"/>
        <w:rPr>
          <w:sz w:val="22"/>
          <w:lang w:eastAsia="zh-TW"/>
        </w:rPr>
      </w:pPr>
      <w:r w:rsidRPr="00665818">
        <w:rPr>
          <w:noProof/>
          <w:sz w:val="22"/>
          <w:lang w:eastAsia="zh-TW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2844419</wp:posOffset>
            </wp:positionH>
            <wp:positionV relativeFrom="paragraph">
              <wp:posOffset>-2733956</wp:posOffset>
            </wp:positionV>
            <wp:extent cx="6096" cy="6096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5818">
        <w:rPr>
          <w:noProof/>
          <w:sz w:val="22"/>
          <w:lang w:eastAsia="zh-TW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4877689</wp:posOffset>
            </wp:positionH>
            <wp:positionV relativeFrom="paragraph">
              <wp:posOffset>-2733956</wp:posOffset>
            </wp:positionV>
            <wp:extent cx="6096" cy="6096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5818">
        <w:rPr>
          <w:noProof/>
          <w:sz w:val="22"/>
          <w:lang w:eastAsia="zh-TW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2844419</wp:posOffset>
            </wp:positionH>
            <wp:positionV relativeFrom="paragraph">
              <wp:posOffset>-738659</wp:posOffset>
            </wp:positionV>
            <wp:extent cx="6096" cy="6095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5818">
        <w:rPr>
          <w:noProof/>
          <w:sz w:val="22"/>
          <w:lang w:eastAsia="zh-TW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4877689</wp:posOffset>
            </wp:positionH>
            <wp:positionV relativeFrom="paragraph">
              <wp:posOffset>-738659</wp:posOffset>
            </wp:positionV>
            <wp:extent cx="6096" cy="6095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665818">
        <w:rPr>
          <w:sz w:val="22"/>
          <w:lang w:eastAsia="zh-TW"/>
        </w:rPr>
        <w:t>註</w:t>
      </w:r>
      <w:proofErr w:type="gramEnd"/>
      <w:r w:rsidRPr="00665818">
        <w:rPr>
          <w:sz w:val="22"/>
          <w:lang w:eastAsia="zh-TW"/>
        </w:rPr>
        <w:t>：1.申請資格及相關規定請詳閱「中山醫學大學學生修讀雙主修辦法」、「中山醫學大學學生修讀輔系辦法」及各系規定。</w:t>
      </w:r>
    </w:p>
    <w:p w:rsidR="00B91077" w:rsidRPr="00665818" w:rsidRDefault="00A423C6" w:rsidP="0046596C">
      <w:pPr>
        <w:pStyle w:val="a3"/>
        <w:spacing w:line="240" w:lineRule="exact"/>
        <w:ind w:left="567"/>
        <w:rPr>
          <w:sz w:val="22"/>
          <w:lang w:eastAsia="zh-TW"/>
        </w:rPr>
      </w:pPr>
      <w:r w:rsidRPr="00665818">
        <w:rPr>
          <w:sz w:val="22"/>
          <w:lang w:eastAsia="zh-TW"/>
        </w:rPr>
        <w:t>2.經核准</w:t>
      </w:r>
      <w:proofErr w:type="gramStart"/>
      <w:r w:rsidRPr="00665818">
        <w:rPr>
          <w:sz w:val="22"/>
          <w:lang w:eastAsia="zh-TW"/>
        </w:rPr>
        <w:t>修習輔系</w:t>
      </w:r>
      <w:proofErr w:type="gramEnd"/>
      <w:r w:rsidRPr="00665818">
        <w:rPr>
          <w:sz w:val="22"/>
          <w:lang w:eastAsia="zh-TW"/>
        </w:rPr>
        <w:t>、雙主修之學生，請依各系公告之科目學分表選課。</w:t>
      </w:r>
    </w:p>
    <w:p w:rsidR="00F55B33" w:rsidRPr="00665818" w:rsidRDefault="00F55B33" w:rsidP="0046596C">
      <w:pPr>
        <w:pStyle w:val="a3"/>
        <w:spacing w:line="240" w:lineRule="exact"/>
        <w:ind w:left="567"/>
        <w:rPr>
          <w:sz w:val="22"/>
          <w:lang w:eastAsia="zh-TW"/>
        </w:rPr>
      </w:pPr>
      <w:r w:rsidRPr="00665818">
        <w:rPr>
          <w:sz w:val="22"/>
          <w:lang w:eastAsia="zh-TW"/>
        </w:rPr>
        <w:t>3.</w:t>
      </w:r>
      <w:r w:rsidR="00267FF8" w:rsidRPr="00665818">
        <w:rPr>
          <w:sz w:val="22"/>
          <w:lang w:eastAsia="zh-TW"/>
        </w:rPr>
        <w:t>每學期申請期限</w:t>
      </w:r>
      <w:r w:rsidR="00267FF8" w:rsidRPr="00665818">
        <w:rPr>
          <w:rFonts w:hint="eastAsia"/>
          <w:sz w:val="22"/>
          <w:lang w:eastAsia="zh-TW"/>
        </w:rPr>
        <w:t>請依公告時間辦理，逾期不受理。</w:t>
      </w:r>
    </w:p>
    <w:p w:rsidR="00F55B33" w:rsidRPr="00665818" w:rsidRDefault="00F55B33" w:rsidP="0046596C">
      <w:pPr>
        <w:pStyle w:val="a3"/>
        <w:spacing w:line="240" w:lineRule="exact"/>
        <w:ind w:left="567"/>
        <w:rPr>
          <w:sz w:val="22"/>
          <w:lang w:eastAsia="zh-TW"/>
        </w:rPr>
      </w:pPr>
      <w:r w:rsidRPr="00665818">
        <w:rPr>
          <w:sz w:val="22"/>
          <w:lang w:eastAsia="zh-TW"/>
        </w:rPr>
        <w:t>4.</w:t>
      </w:r>
      <w:r w:rsidR="00267FF8" w:rsidRPr="00665818">
        <w:rPr>
          <w:rFonts w:hint="eastAsia"/>
          <w:sz w:val="22"/>
          <w:lang w:eastAsia="zh-TW"/>
        </w:rPr>
        <w:t>核准修讀名單將公告於本校教務處網頁，請自行上網查詢。</w:t>
      </w:r>
    </w:p>
    <w:p w:rsidR="00B91077" w:rsidRPr="00665818" w:rsidRDefault="00F55B33" w:rsidP="0046596C">
      <w:pPr>
        <w:pStyle w:val="a3"/>
        <w:spacing w:line="240" w:lineRule="exact"/>
        <w:ind w:left="567"/>
        <w:rPr>
          <w:sz w:val="22"/>
          <w:lang w:eastAsia="zh-TW"/>
        </w:rPr>
      </w:pPr>
      <w:r w:rsidRPr="00665818">
        <w:rPr>
          <w:sz w:val="22"/>
          <w:lang w:eastAsia="zh-TW"/>
        </w:rPr>
        <w:t>5</w:t>
      </w:r>
      <w:r w:rsidR="004B7AF6" w:rsidRPr="00665818">
        <w:rPr>
          <w:rFonts w:hint="eastAsia"/>
          <w:sz w:val="22"/>
          <w:lang w:eastAsia="zh-TW"/>
        </w:rPr>
        <w:t>.</w:t>
      </w:r>
      <w:r w:rsidR="00267FF8" w:rsidRPr="00665818">
        <w:rPr>
          <w:rFonts w:hint="eastAsia"/>
          <w:sz w:val="22"/>
          <w:lang w:eastAsia="zh-TW"/>
        </w:rPr>
        <w:t>修讀</w:t>
      </w:r>
      <w:r w:rsidR="00267FF8" w:rsidRPr="00665818">
        <w:rPr>
          <w:sz w:val="22"/>
          <w:lang w:eastAsia="zh-TW"/>
        </w:rPr>
        <w:t>輔系、雙主修</w:t>
      </w:r>
      <w:r w:rsidR="00267FF8" w:rsidRPr="00665818">
        <w:rPr>
          <w:rFonts w:hint="eastAsia"/>
          <w:sz w:val="22"/>
          <w:lang w:eastAsia="zh-TW"/>
        </w:rPr>
        <w:t>學生，每學期主修學系</w:t>
      </w:r>
      <w:proofErr w:type="gramStart"/>
      <w:r w:rsidR="00267FF8" w:rsidRPr="00665818">
        <w:rPr>
          <w:rFonts w:hint="eastAsia"/>
          <w:sz w:val="22"/>
          <w:lang w:eastAsia="zh-TW"/>
        </w:rPr>
        <w:t>與加修學</w:t>
      </w:r>
      <w:proofErr w:type="gramEnd"/>
      <w:r w:rsidR="00267FF8" w:rsidRPr="00665818">
        <w:rPr>
          <w:rFonts w:hint="eastAsia"/>
          <w:sz w:val="22"/>
          <w:lang w:eastAsia="zh-TW"/>
        </w:rPr>
        <w:t>系之科目學分及成績應合併計算。</w:t>
      </w:r>
    </w:p>
    <w:sectPr w:rsidR="00B91077" w:rsidRPr="00665818" w:rsidSect="00F63D79">
      <w:headerReference w:type="default" r:id="rId9"/>
      <w:type w:val="continuous"/>
      <w:pgSz w:w="11910" w:h="17340"/>
      <w:pgMar w:top="567" w:right="800" w:bottom="284" w:left="85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57E" w:rsidRDefault="00D8057E" w:rsidP="00E718CD">
      <w:r>
        <w:separator/>
      </w:r>
    </w:p>
  </w:endnote>
  <w:endnote w:type="continuationSeparator" w:id="0">
    <w:p w:rsidR="00D8057E" w:rsidRDefault="00D8057E" w:rsidP="00E7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57E" w:rsidRDefault="00D8057E" w:rsidP="00E718CD">
      <w:r>
        <w:separator/>
      </w:r>
    </w:p>
  </w:footnote>
  <w:footnote w:type="continuationSeparator" w:id="0">
    <w:p w:rsidR="00D8057E" w:rsidRDefault="00D8057E" w:rsidP="00E71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D3" w:rsidRDefault="00AD556A" w:rsidP="009B08D3">
    <w:pPr>
      <w:pStyle w:val="a5"/>
      <w:jc w:val="right"/>
    </w:pPr>
    <w:r>
      <w:rPr>
        <w:rFonts w:hint="eastAsia"/>
        <w:lang w:eastAsia="zh-TW"/>
      </w:rPr>
      <w:t>本校生適用</w:t>
    </w:r>
    <w:r w:rsidR="006677A3">
      <w:rPr>
        <w:lang w:eastAsia="zh-TW"/>
      </w:rPr>
      <w:t>114</w:t>
    </w:r>
    <w:r w:rsidR="0035278A">
      <w:rPr>
        <w:lang w:eastAsia="zh-TW"/>
      </w:rPr>
      <w:t>1114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C0968"/>
    <w:multiLevelType w:val="hybridMultilevel"/>
    <w:tmpl w:val="1F24F6EA"/>
    <w:lvl w:ilvl="0" w:tplc="04090001">
      <w:start w:val="1"/>
      <w:numFmt w:val="bullet"/>
      <w:lvlText w:val=""/>
      <w:lvlJc w:val="left"/>
      <w:pPr>
        <w:ind w:left="5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8" w:hanging="480"/>
      </w:pPr>
      <w:rPr>
        <w:rFonts w:ascii="Wingdings" w:hAnsi="Wingdings" w:hint="default"/>
      </w:rPr>
    </w:lvl>
  </w:abstractNum>
  <w:abstractNum w:abstractNumId="1" w15:restartNumberingAfterBreak="0">
    <w:nsid w:val="633115EC"/>
    <w:multiLevelType w:val="hybridMultilevel"/>
    <w:tmpl w:val="7B8668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77"/>
    <w:rsid w:val="00023251"/>
    <w:rsid w:val="00037649"/>
    <w:rsid w:val="0006399D"/>
    <w:rsid w:val="00072508"/>
    <w:rsid w:val="000D18B4"/>
    <w:rsid w:val="000E24FB"/>
    <w:rsid w:val="000E7D5D"/>
    <w:rsid w:val="00110BD2"/>
    <w:rsid w:val="0015747B"/>
    <w:rsid w:val="0019142D"/>
    <w:rsid w:val="002236DE"/>
    <w:rsid w:val="002426B9"/>
    <w:rsid w:val="00251049"/>
    <w:rsid w:val="00267FF8"/>
    <w:rsid w:val="002966B8"/>
    <w:rsid w:val="002D3EE8"/>
    <w:rsid w:val="002E3604"/>
    <w:rsid w:val="002F056D"/>
    <w:rsid w:val="003057A1"/>
    <w:rsid w:val="0031111D"/>
    <w:rsid w:val="0035278A"/>
    <w:rsid w:val="0038242F"/>
    <w:rsid w:val="003831C0"/>
    <w:rsid w:val="0038754C"/>
    <w:rsid w:val="0040792A"/>
    <w:rsid w:val="00436761"/>
    <w:rsid w:val="00454739"/>
    <w:rsid w:val="00456388"/>
    <w:rsid w:val="0046596C"/>
    <w:rsid w:val="004B7AF6"/>
    <w:rsid w:val="0050189F"/>
    <w:rsid w:val="00527357"/>
    <w:rsid w:val="0054351C"/>
    <w:rsid w:val="0055294D"/>
    <w:rsid w:val="00563740"/>
    <w:rsid w:val="00565C48"/>
    <w:rsid w:val="00573988"/>
    <w:rsid w:val="00590AC6"/>
    <w:rsid w:val="0059718B"/>
    <w:rsid w:val="005A337B"/>
    <w:rsid w:val="005B4E7A"/>
    <w:rsid w:val="005C351D"/>
    <w:rsid w:val="005D668F"/>
    <w:rsid w:val="005E51AB"/>
    <w:rsid w:val="00601F48"/>
    <w:rsid w:val="00624E3B"/>
    <w:rsid w:val="00665818"/>
    <w:rsid w:val="006677A3"/>
    <w:rsid w:val="006A0ABF"/>
    <w:rsid w:val="006B2BC8"/>
    <w:rsid w:val="006C5A13"/>
    <w:rsid w:val="006D6BE3"/>
    <w:rsid w:val="006E3189"/>
    <w:rsid w:val="006E31FD"/>
    <w:rsid w:val="00707A7F"/>
    <w:rsid w:val="00710EC1"/>
    <w:rsid w:val="007163AC"/>
    <w:rsid w:val="00755858"/>
    <w:rsid w:val="00785531"/>
    <w:rsid w:val="007A3A0D"/>
    <w:rsid w:val="007C3891"/>
    <w:rsid w:val="007D742E"/>
    <w:rsid w:val="007F7164"/>
    <w:rsid w:val="00884BC0"/>
    <w:rsid w:val="008B2357"/>
    <w:rsid w:val="008C52FF"/>
    <w:rsid w:val="008E5957"/>
    <w:rsid w:val="00973D7C"/>
    <w:rsid w:val="00982E76"/>
    <w:rsid w:val="009B08D3"/>
    <w:rsid w:val="009E0710"/>
    <w:rsid w:val="009E1A43"/>
    <w:rsid w:val="00A11E99"/>
    <w:rsid w:val="00A423C6"/>
    <w:rsid w:val="00A60C56"/>
    <w:rsid w:val="00A82F97"/>
    <w:rsid w:val="00AA22A1"/>
    <w:rsid w:val="00AD556A"/>
    <w:rsid w:val="00AE6D83"/>
    <w:rsid w:val="00B22AF4"/>
    <w:rsid w:val="00B357D2"/>
    <w:rsid w:val="00B40CF7"/>
    <w:rsid w:val="00B71687"/>
    <w:rsid w:val="00B82262"/>
    <w:rsid w:val="00B91077"/>
    <w:rsid w:val="00BB0F84"/>
    <w:rsid w:val="00C05A27"/>
    <w:rsid w:val="00C74578"/>
    <w:rsid w:val="00C83BD0"/>
    <w:rsid w:val="00CC06F1"/>
    <w:rsid w:val="00CC3304"/>
    <w:rsid w:val="00D0235C"/>
    <w:rsid w:val="00D07E1B"/>
    <w:rsid w:val="00D60A6A"/>
    <w:rsid w:val="00D67DED"/>
    <w:rsid w:val="00D8057E"/>
    <w:rsid w:val="00D97EA6"/>
    <w:rsid w:val="00E00018"/>
    <w:rsid w:val="00E02F70"/>
    <w:rsid w:val="00E12625"/>
    <w:rsid w:val="00E56E7A"/>
    <w:rsid w:val="00E62FC5"/>
    <w:rsid w:val="00E66DD5"/>
    <w:rsid w:val="00E718CD"/>
    <w:rsid w:val="00E85E84"/>
    <w:rsid w:val="00F066EA"/>
    <w:rsid w:val="00F55B33"/>
    <w:rsid w:val="00F63D79"/>
    <w:rsid w:val="00F725A5"/>
    <w:rsid w:val="00FA5679"/>
    <w:rsid w:val="00FE1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6FF4D9-285C-4E22-9866-3F526558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31FD"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31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31FD"/>
    <w:rPr>
      <w:sz w:val="23"/>
      <w:szCs w:val="23"/>
    </w:rPr>
  </w:style>
  <w:style w:type="paragraph" w:styleId="a4">
    <w:name w:val="List Paragraph"/>
    <w:basedOn w:val="a"/>
    <w:uiPriority w:val="1"/>
    <w:qFormat/>
    <w:rsid w:val="006E31FD"/>
  </w:style>
  <w:style w:type="paragraph" w:customStyle="1" w:styleId="TableParagraph">
    <w:name w:val="Table Paragraph"/>
    <w:basedOn w:val="a"/>
    <w:uiPriority w:val="1"/>
    <w:qFormat/>
    <w:rsid w:val="006E31FD"/>
  </w:style>
  <w:style w:type="paragraph" w:styleId="a5">
    <w:name w:val="header"/>
    <w:basedOn w:val="a"/>
    <w:link w:val="a6"/>
    <w:uiPriority w:val="99"/>
    <w:unhideWhenUsed/>
    <w:rsid w:val="00E71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18CD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1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18CD"/>
    <w:rPr>
      <w:rFonts w:ascii="標楷體" w:eastAsia="標楷體" w:hAnsi="標楷體" w:cs="標楷體"/>
      <w:sz w:val="20"/>
      <w:szCs w:val="20"/>
    </w:rPr>
  </w:style>
  <w:style w:type="paragraph" w:customStyle="1" w:styleId="Default">
    <w:name w:val="Default"/>
    <w:rsid w:val="00FA5679"/>
    <w:pPr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&lt;4D6963726F736F667420576F7264202D20A4A4A473C2E5A46AC2F9A544ADD7BBB2A874A5D3BDD0AED15F3939313231305F342E646F63&gt;</dc:title>
  <dc:creator>lily</dc:creator>
  <cp:lastModifiedBy>user</cp:lastModifiedBy>
  <cp:revision>58</cp:revision>
  <cp:lastPrinted>2022-06-06T08:17:00Z</cp:lastPrinted>
  <dcterms:created xsi:type="dcterms:W3CDTF">2020-12-23T07:07:00Z</dcterms:created>
  <dcterms:modified xsi:type="dcterms:W3CDTF">2025-11-14T07:54:00Z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2019-09-24T00:00:00Z</vt:filetime>
  </property>
</Properties>
</file>